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6977" w:type="dxa"/>
        <w:tblInd w:w="-851" w:type="dxa"/>
        <w:tblLook w:val="04A0" w:firstRow="1" w:lastRow="0" w:firstColumn="1" w:lastColumn="0" w:noHBand="0" w:noVBand="1"/>
      </w:tblPr>
      <w:tblGrid>
        <w:gridCol w:w="5921"/>
        <w:gridCol w:w="11056"/>
      </w:tblGrid>
      <w:tr w:rsidR="00594610" w:rsidRPr="00FE06B1" w:rsidTr="00F52521">
        <w:trPr>
          <w:trHeight w:val="1347"/>
        </w:trPr>
        <w:tc>
          <w:tcPr>
            <w:tcW w:w="5921" w:type="dxa"/>
          </w:tcPr>
          <w:p w:rsidR="00A55649" w:rsidRPr="00FE06B1" w:rsidRDefault="00A55649" w:rsidP="00F52521">
            <w:pPr>
              <w:jc w:val="center"/>
              <w:rPr>
                <w:rFonts w:ascii="Times New Roman" w:hAnsi="Times New Roman"/>
                <w:color w:val="000000"/>
                <w:sz w:val="26"/>
                <w:szCs w:val="26"/>
              </w:rPr>
            </w:pPr>
            <w:r w:rsidRPr="00FE06B1">
              <w:rPr>
                <w:rFonts w:ascii="Times New Roman" w:hAnsi="Times New Roman"/>
                <w:color w:val="000000"/>
                <w:sz w:val="26"/>
                <w:szCs w:val="26"/>
              </w:rPr>
              <w:t>UBND TỈNH KHÁNH HÒA</w:t>
            </w:r>
          </w:p>
          <w:p w:rsidR="00A55649" w:rsidRPr="00FE06B1" w:rsidRDefault="00A55649" w:rsidP="00F52521">
            <w:pPr>
              <w:jc w:val="center"/>
              <w:rPr>
                <w:rFonts w:ascii="Times New Roman" w:hAnsi="Times New Roman"/>
                <w:b/>
                <w:color w:val="000000"/>
                <w:sz w:val="28"/>
                <w:szCs w:val="28"/>
              </w:rPr>
            </w:pPr>
            <w:r w:rsidRPr="00FE06B1">
              <w:rPr>
                <w:rFonts w:ascii="Times New Roman" w:hAnsi="Times New Roman"/>
                <w:b/>
                <w:color w:val="000000"/>
                <w:sz w:val="28"/>
                <w:szCs w:val="28"/>
              </w:rPr>
              <w:t>SỞ NÔNG NGHIỆP VÀ MÔI TRƯỜNG</w:t>
            </w:r>
          </w:p>
          <w:p w:rsidR="00A55649" w:rsidRPr="00FE06B1" w:rsidRDefault="007F4889" w:rsidP="00A540D5">
            <w:pPr>
              <w:spacing w:before="360"/>
              <w:jc w:val="center"/>
              <w:rPr>
                <w:rFonts w:ascii="Times New Roman" w:hAnsi="Times New Roman"/>
                <w:color w:val="000000"/>
                <w:sz w:val="28"/>
                <w:szCs w:val="28"/>
              </w:rPr>
            </w:pPr>
            <w:r w:rsidRPr="00FE06B1">
              <w:rPr>
                <w:noProof/>
                <w:color w:val="000000"/>
                <w:lang w:val="en-US"/>
              </w:rPr>
              <mc:AlternateContent>
                <mc:Choice Requires="wps">
                  <w:drawing>
                    <wp:anchor distT="4294967295" distB="4294967295" distL="114300" distR="114300" simplePos="0" relativeHeight="251656704" behindDoc="0" locked="0" layoutInCell="1" allowOverlap="1">
                      <wp:simplePos x="0" y="0"/>
                      <wp:positionH relativeFrom="column">
                        <wp:posOffset>1412240</wp:posOffset>
                      </wp:positionH>
                      <wp:positionV relativeFrom="paragraph">
                        <wp:posOffset>57784</wp:posOffset>
                      </wp:positionV>
                      <wp:extent cx="975360" cy="0"/>
                      <wp:effectExtent l="0" t="0" r="34290" b="19050"/>
                      <wp:wrapNone/>
                      <wp:docPr id="3" name="Lin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753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1230741" id="Line 5"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11.2pt,4.55pt" to="188pt,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"/>
                  </w:pict>
                </mc:Fallback>
              </mc:AlternateContent>
            </w:r>
          </w:p>
        </w:tc>
        <w:tc>
          <w:tcPr>
            <w:tcW w:w="11056" w:type="dxa"/>
          </w:tcPr>
          <w:p w:rsidR="00A55649" w:rsidRPr="00FE06B1" w:rsidRDefault="00A55649" w:rsidP="00A3453B">
            <w:pPr>
              <w:ind w:left="-111" w:right="-108" w:firstLine="1846"/>
              <w:jc w:val="center"/>
              <w:rPr>
                <w:rFonts w:ascii="Times New Roman" w:hAnsi="Times New Roman"/>
                <w:b/>
                <w:color w:val="000000"/>
                <w:sz w:val="26"/>
                <w:szCs w:val="26"/>
              </w:rPr>
            </w:pPr>
            <w:r w:rsidRPr="00FE06B1">
              <w:rPr>
                <w:rFonts w:ascii="Times New Roman" w:hAnsi="Times New Roman"/>
                <w:b/>
                <w:color w:val="000000"/>
                <w:sz w:val="26"/>
                <w:szCs w:val="26"/>
              </w:rPr>
              <w:t>CỘNG HÒA XÃ HỘI CHỦ NGHĨA VIỆT NAM</w:t>
            </w:r>
          </w:p>
          <w:p w:rsidR="00A55649" w:rsidRPr="00FE06B1" w:rsidRDefault="00A55649" w:rsidP="00A3453B">
            <w:pPr>
              <w:ind w:firstLine="2018"/>
              <w:jc w:val="center"/>
              <w:rPr>
                <w:rFonts w:ascii="Times New Roman" w:hAnsi="Times New Roman"/>
                <w:b/>
                <w:color w:val="000000"/>
                <w:sz w:val="28"/>
                <w:szCs w:val="28"/>
              </w:rPr>
            </w:pPr>
            <w:r w:rsidRPr="00FE06B1">
              <w:rPr>
                <w:rFonts w:ascii="Times New Roman" w:hAnsi="Times New Roman"/>
                <w:b/>
                <w:color w:val="000000"/>
                <w:sz w:val="28"/>
                <w:szCs w:val="28"/>
              </w:rPr>
              <w:t>Độc lập - Tự do - Hạnh phúc</w:t>
            </w:r>
          </w:p>
          <w:p w:rsidR="00A55649" w:rsidRPr="00FE06B1" w:rsidRDefault="007F4889" w:rsidP="00A3453B">
            <w:pPr>
              <w:spacing w:before="360"/>
              <w:ind w:firstLine="1876"/>
              <w:jc w:val="center"/>
              <w:rPr>
                <w:rFonts w:ascii="Times New Roman" w:hAnsi="Times New Roman"/>
                <w:i/>
                <w:color w:val="000000"/>
                <w:sz w:val="28"/>
                <w:szCs w:val="28"/>
              </w:rPr>
            </w:pPr>
            <w:r w:rsidRPr="00FE06B1">
              <w:rPr>
                <w:noProof/>
                <w:color w:val="000000"/>
                <w:lang w:val="en-US"/>
              </w:rPr>
              <mc:AlternateContent>
                <mc:Choice Requires="wps">
                  <w:drawing>
                    <wp:anchor distT="4294967295" distB="4294967295" distL="114300" distR="114300" simplePos="0" relativeHeight="251657728" behindDoc="0" locked="0" layoutInCell="1" allowOverlap="1">
                      <wp:simplePos x="0" y="0"/>
                      <wp:positionH relativeFrom="column">
                        <wp:posOffset>3027045</wp:posOffset>
                      </wp:positionH>
                      <wp:positionV relativeFrom="paragraph">
                        <wp:posOffset>43179</wp:posOffset>
                      </wp:positionV>
                      <wp:extent cx="2105025" cy="0"/>
                      <wp:effectExtent l="0" t="0" r="28575" b="19050"/>
                      <wp:wrapNone/>
                      <wp:docPr id="2" name="Lin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1050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A419BD3" id="Line 6" o:spid="_x0000_s1026" style="position:absolute;flip:y;z-index:25165772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38.35pt,3.4pt" to="404.1pt,3.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"/>
                  </w:pict>
                </mc:Fallback>
              </mc:AlternateContent>
            </w:r>
            <w:r w:rsidR="00A55649" w:rsidRPr="00FE06B1">
              <w:rPr>
                <w:rFonts w:ascii="Times New Roman" w:hAnsi="Times New Roman"/>
                <w:i/>
                <w:color w:val="000000"/>
                <w:sz w:val="28"/>
                <w:szCs w:val="28"/>
              </w:rPr>
              <w:t>Khánh Hòa, ngày        tháng      năm 2026</w:t>
            </w:r>
          </w:p>
        </w:tc>
      </w:tr>
    </w:tbl>
    <w:p w:rsidR="00A55649" w:rsidRPr="00FE06B1" w:rsidRDefault="00A55649" w:rsidP="00CB1584">
      <w:pPr>
        <w:autoSpaceDE w:val="0"/>
        <w:autoSpaceDN w:val="0"/>
        <w:adjustRightInd w:val="0"/>
        <w:spacing w:before="120"/>
        <w:jc w:val="center"/>
        <w:rPr>
          <w:b/>
          <w:bCs/>
          <w:color w:val="000000"/>
          <w:lang w:val="en"/>
        </w:rPr>
      </w:pPr>
    </w:p>
    <w:p w:rsidR="00A55649" w:rsidRPr="00FE06B1" w:rsidRDefault="00CB1584" w:rsidP="00A55649">
      <w:pPr>
        <w:autoSpaceDE w:val="0"/>
        <w:autoSpaceDN w:val="0"/>
        <w:adjustRightInd w:val="0"/>
        <w:spacing w:before="120"/>
        <w:jc w:val="center"/>
        <w:rPr>
          <w:rFonts w:ascii="Times New Roman" w:hAnsi="Times New Roman" w:cs="Times New Roman"/>
          <w:b/>
          <w:bCs/>
          <w:color w:val="000000"/>
          <w:sz w:val="28"/>
          <w:szCs w:val="28"/>
        </w:rPr>
      </w:pPr>
      <w:r w:rsidRPr="00FE06B1">
        <w:rPr>
          <w:rFonts w:ascii="Times New Roman" w:hAnsi="Times New Roman" w:cs="Times New Roman"/>
          <w:b/>
          <w:bCs/>
          <w:color w:val="000000"/>
          <w:sz w:val="28"/>
          <w:szCs w:val="28"/>
          <w:lang w:val="en"/>
        </w:rPr>
        <w:t>B</w:t>
      </w:r>
      <w:r w:rsidRPr="00FE06B1">
        <w:rPr>
          <w:rFonts w:ascii="Times New Roman" w:hAnsi="Times New Roman" w:cs="Times New Roman"/>
          <w:b/>
          <w:bCs/>
          <w:color w:val="000000"/>
          <w:sz w:val="28"/>
          <w:szCs w:val="28"/>
        </w:rPr>
        <w:t>ẢN SO S</w:t>
      </w:r>
      <w:r w:rsidRPr="00FE06B1">
        <w:rPr>
          <w:rFonts w:ascii="Times New Roman" w:hAnsi="Times New Roman" w:cs="Times New Roman"/>
          <w:b/>
          <w:bCs/>
          <w:color w:val="000000"/>
          <w:sz w:val="28"/>
          <w:szCs w:val="28"/>
          <w:lang w:val="en-US"/>
        </w:rPr>
        <w:t>ÁNH, THUY</w:t>
      </w:r>
      <w:r w:rsidRPr="00FE06B1">
        <w:rPr>
          <w:rFonts w:ascii="Times New Roman" w:hAnsi="Times New Roman" w:cs="Times New Roman"/>
          <w:b/>
          <w:bCs/>
          <w:color w:val="000000"/>
          <w:sz w:val="28"/>
          <w:szCs w:val="28"/>
        </w:rPr>
        <w:t xml:space="preserve">ẾT MINH </w:t>
      </w:r>
      <w:r w:rsidR="00A55649" w:rsidRPr="00FE06B1">
        <w:rPr>
          <w:rFonts w:ascii="Times New Roman" w:hAnsi="Times New Roman" w:cs="Times New Roman"/>
          <w:b/>
          <w:bCs/>
          <w:color w:val="000000"/>
          <w:sz w:val="28"/>
          <w:szCs w:val="28"/>
        </w:rPr>
        <w:t xml:space="preserve">DỰ THẢO QUYẾT ĐỊNH QUY ĐỊNH MẬT ĐỘ CHĂN NUÔI </w:t>
      </w:r>
    </w:p>
    <w:p w:rsidR="00A55649" w:rsidRPr="00FE06B1" w:rsidRDefault="00A55649" w:rsidP="00A55649">
      <w:pPr>
        <w:autoSpaceDE w:val="0"/>
        <w:autoSpaceDN w:val="0"/>
        <w:adjustRightInd w:val="0"/>
        <w:spacing w:before="120"/>
        <w:jc w:val="center"/>
        <w:rPr>
          <w:rFonts w:ascii="Times New Roman" w:hAnsi="Times New Roman" w:cs="Times New Roman"/>
          <w:b/>
          <w:bCs/>
          <w:color w:val="000000"/>
          <w:sz w:val="28"/>
          <w:szCs w:val="28"/>
        </w:rPr>
      </w:pPr>
      <w:r w:rsidRPr="00FE06B1">
        <w:rPr>
          <w:rFonts w:ascii="Times New Roman" w:hAnsi="Times New Roman" w:cs="Times New Roman"/>
          <w:b/>
          <w:bCs/>
          <w:color w:val="000000"/>
          <w:sz w:val="28"/>
          <w:szCs w:val="28"/>
        </w:rPr>
        <w:t xml:space="preserve">TRÊN ĐỊA BÀN TỈNH KHÁNH HÒA </w:t>
      </w:r>
      <w:r w:rsidR="00A66A4C" w:rsidRPr="00FE06B1">
        <w:rPr>
          <w:rFonts w:ascii="Times New Roman" w:hAnsi="Times New Roman" w:cs="Times New Roman"/>
          <w:b/>
          <w:bCs/>
          <w:color w:val="000000"/>
          <w:sz w:val="28"/>
          <w:szCs w:val="28"/>
        </w:rPr>
        <w:t>GIAI ĐOẠN 2026 – 2030</w:t>
      </w:r>
    </w:p>
    <w:p w:rsidR="00A55649" w:rsidRPr="00FE06B1" w:rsidRDefault="00A55649" w:rsidP="00A55649">
      <w:pPr>
        <w:autoSpaceDE w:val="0"/>
        <w:autoSpaceDN w:val="0"/>
        <w:adjustRightInd w:val="0"/>
        <w:spacing w:before="120"/>
        <w:jc w:val="center"/>
        <w:rPr>
          <w:rFonts w:ascii="Times New Roman" w:hAnsi="Times New Roman" w:cs="Times New Roman"/>
          <w:bCs/>
          <w:i/>
          <w:color w:val="000000"/>
          <w:sz w:val="28"/>
          <w:szCs w:val="28"/>
          <w:lang w:val="en-US"/>
        </w:rPr>
      </w:pPr>
      <w:r w:rsidRPr="00FE06B1">
        <w:rPr>
          <w:rFonts w:ascii="Times New Roman" w:hAnsi="Times New Roman" w:cs="Times New Roman"/>
          <w:bCs/>
          <w:i/>
          <w:color w:val="000000"/>
          <w:sz w:val="28"/>
          <w:szCs w:val="28"/>
          <w:lang w:val="en-US"/>
        </w:rPr>
        <w:t>(Thay thế Quyết định s</w:t>
      </w:r>
      <w:r w:rsidR="00F52521" w:rsidRPr="00FE06B1">
        <w:rPr>
          <w:rFonts w:ascii="Times New Roman" w:hAnsi="Times New Roman" w:cs="Times New Roman"/>
          <w:bCs/>
          <w:i/>
          <w:color w:val="000000"/>
          <w:sz w:val="28"/>
          <w:szCs w:val="28"/>
          <w:lang w:val="en-US"/>
        </w:rPr>
        <w:t>ố 02/2021/QĐ-UBND ngày 09/3/</w:t>
      </w:r>
      <w:r w:rsidRPr="00FE06B1">
        <w:rPr>
          <w:rFonts w:ascii="Times New Roman" w:hAnsi="Times New Roman" w:cs="Times New Roman"/>
          <w:bCs/>
          <w:i/>
          <w:color w:val="000000"/>
          <w:sz w:val="28"/>
          <w:szCs w:val="28"/>
          <w:lang w:val="en-US"/>
        </w:rPr>
        <w:t>2021 của Ủy ban nhân dân tỉnh Khánh Hòa (trước sáp nhập) ban hành Quy định về mật độ chăn nuôi trên địa bàn tỉnh Khánh Hòa đến năm 2030 và Quyết định s</w:t>
      </w:r>
      <w:r w:rsidR="00F52521" w:rsidRPr="00FE06B1">
        <w:rPr>
          <w:rFonts w:ascii="Times New Roman" w:hAnsi="Times New Roman" w:cs="Times New Roman"/>
          <w:bCs/>
          <w:i/>
          <w:color w:val="000000"/>
          <w:sz w:val="28"/>
          <w:szCs w:val="28"/>
          <w:lang w:val="en-US"/>
        </w:rPr>
        <w:t>ố 37/2022/QĐ-UBND ngày 24/7/</w:t>
      </w:r>
      <w:r w:rsidRPr="00FE06B1">
        <w:rPr>
          <w:rFonts w:ascii="Times New Roman" w:hAnsi="Times New Roman" w:cs="Times New Roman"/>
          <w:bCs/>
          <w:i/>
          <w:color w:val="000000"/>
          <w:sz w:val="28"/>
          <w:szCs w:val="28"/>
          <w:lang w:val="en-US"/>
        </w:rPr>
        <w:t>2022 của Ủy ban nhân dân tỉnh Ninh Thuận (trước sáp nhập) quy định mật độ chăn nuôi trên địa bàn tỉnh Ninh Thuận đến năm 2030)</w:t>
      </w:r>
    </w:p>
    <w:p w:rsidR="00A55649" w:rsidRPr="00FE06B1" w:rsidRDefault="00A3453B" w:rsidP="00A55649">
      <w:pPr>
        <w:autoSpaceDE w:val="0"/>
        <w:autoSpaceDN w:val="0"/>
        <w:adjustRightInd w:val="0"/>
        <w:spacing w:before="120"/>
        <w:jc w:val="center"/>
        <w:rPr>
          <w:rFonts w:ascii="Times New Roman" w:hAnsi="Times New Roman" w:cs="Times New Roman"/>
          <w:bCs/>
          <w:i/>
          <w:color w:val="000000"/>
          <w:sz w:val="28"/>
          <w:szCs w:val="28"/>
          <w:lang w:val="en-US"/>
        </w:rPr>
      </w:pPr>
      <w:r w:rsidRPr="00FE06B1">
        <w:rPr>
          <w:rFonts w:ascii="Times New Roman" w:hAnsi="Times New Roman" w:cs="Times New Roman"/>
          <w:bCs/>
          <w:i/>
          <w:color w:val="000000"/>
          <w:sz w:val="28"/>
          <w:szCs w:val="28"/>
          <w:lang w:val="en-US"/>
        </w:rPr>
        <w:t>(Đính kèm Tờ trình số      /TTr-SNNMT ngày    tháng     năm 2026 của Sở Nông nghiệp và Môi trường)</w:t>
      </w:r>
    </w:p>
    <w:p w:rsidR="00A3453B" w:rsidRPr="00FE06B1" w:rsidRDefault="007F4889" w:rsidP="00A55649">
      <w:pPr>
        <w:autoSpaceDE w:val="0"/>
        <w:autoSpaceDN w:val="0"/>
        <w:adjustRightInd w:val="0"/>
        <w:spacing w:before="120"/>
        <w:jc w:val="center"/>
        <w:rPr>
          <w:rFonts w:ascii="Times New Roman" w:hAnsi="Times New Roman" w:cs="Times New Roman"/>
          <w:bCs/>
          <w:i/>
          <w:color w:val="000000"/>
          <w:sz w:val="28"/>
          <w:szCs w:val="28"/>
          <w:lang w:val="en-US"/>
        </w:rPr>
      </w:pPr>
      <w:r w:rsidRPr="00FE06B1">
        <w:rPr>
          <w:rFonts w:ascii="Times New Roman" w:hAnsi="Times New Roman" w:cs="Times New Roman"/>
          <w:bCs/>
          <w:i/>
          <w:noProof/>
          <w:color w:val="000000"/>
          <w:sz w:val="28"/>
          <w:szCs w:val="28"/>
          <w:lang w:val="en-US"/>
        </w:rPr>
        <mc:AlternateContent>
          <mc:Choice Requires="wps">
            <w:drawing>
              <wp:anchor distT="0" distB="0" distL="114300" distR="114300" simplePos="0" relativeHeight="251658752" behindDoc="0" locked="0" layoutInCell="1" allowOverlap="1">
                <wp:simplePos x="0" y="0"/>
                <wp:positionH relativeFrom="column">
                  <wp:posOffset>3550920</wp:posOffset>
                </wp:positionH>
                <wp:positionV relativeFrom="paragraph">
                  <wp:posOffset>32385</wp:posOffset>
                </wp:positionV>
                <wp:extent cx="2245360" cy="0"/>
                <wp:effectExtent l="11430" t="13335" r="10160" b="5715"/>
                <wp:wrapNone/>
                <wp:docPr id="1" name="AutoShap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4536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6829F281" id="_x0000_t32" coordsize="21600,21600" o:spt="32" o:oned="t" path="m,l21600,21600e" filled="f">
                <v:path arrowok="t" fillok="f" o:connecttype="none"/>
                <o:lock v:ext="edit" shapetype="t"/>
              </v:shapetype>
              <v:shape id="AutoShape 4" o:spid="_x0000_s1026" type="#_x0000_t32" style="position:absolute;margin-left:279.6pt;margin-top:2.55pt;width:176.8pt;height:0;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"/>
            </w:pict>
          </mc:Fallback>
        </mc:AlternateContent>
      </w:r>
    </w:p>
    <w:p w:rsidR="00980B00" w:rsidRPr="00FE06B1" w:rsidRDefault="00980B00" w:rsidP="00980B00">
      <w:pPr>
        <w:autoSpaceDE w:val="0"/>
        <w:autoSpaceDN w:val="0"/>
        <w:adjustRightInd w:val="0"/>
        <w:spacing w:before="120"/>
        <w:rPr>
          <w:rFonts w:ascii="Times New Roman" w:hAnsi="Times New Roman" w:cs="Times New Roman"/>
          <w:b/>
          <w:bCs/>
          <w:color w:val="000000"/>
          <w:sz w:val="28"/>
          <w:szCs w:val="28"/>
        </w:rPr>
      </w:pPr>
    </w:p>
    <w:tbl>
      <w:tblPr>
        <w:tblW w:w="509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3930"/>
        <w:gridCol w:w="3159"/>
        <w:gridCol w:w="3703"/>
        <w:gridCol w:w="3475"/>
      </w:tblGrid>
      <w:tr w:rsidR="00070982" w:rsidRPr="00FE06B1" w:rsidTr="00D1686B">
        <w:trPr>
          <w:tblHeader/>
        </w:trPr>
        <w:tc>
          <w:tcPr>
            <w:tcW w:w="1377" w:type="pct"/>
            <w:shd w:val="clear" w:color="auto" w:fill="FFFFFF"/>
            <w:vAlign w:val="center"/>
          </w:tcPr>
          <w:p w:rsidR="004338C1" w:rsidRPr="00FE06B1" w:rsidRDefault="004338C1" w:rsidP="00CB1584">
            <w:pPr>
              <w:autoSpaceDE w:val="0"/>
              <w:autoSpaceDN w:val="0"/>
              <w:adjustRightInd w:val="0"/>
              <w:spacing w:before="120"/>
              <w:jc w:val="center"/>
              <w:rPr>
                <w:rFonts w:ascii="Times New Roman" w:hAnsi="Times New Roman" w:cs="Times New Roman"/>
                <w:color w:val="000000"/>
                <w:sz w:val="28"/>
                <w:szCs w:val="28"/>
                <w:lang w:val="en"/>
              </w:rPr>
            </w:pPr>
            <w:r w:rsidRPr="00FE06B1">
              <w:rPr>
                <w:rFonts w:ascii="Times New Roman" w:hAnsi="Times New Roman" w:cs="Times New Roman"/>
                <w:b/>
                <w:bCs/>
                <w:color w:val="000000"/>
                <w:sz w:val="28"/>
                <w:szCs w:val="28"/>
                <w:lang w:val="en"/>
              </w:rPr>
              <w:t>Quyết định số 37/2022/QĐ-UBND ngày 24/7/2022 của Ủy ban nhân dân tỉnh Ninh Thuận</w:t>
            </w:r>
          </w:p>
        </w:tc>
        <w:tc>
          <w:tcPr>
            <w:tcW w:w="1155" w:type="pct"/>
            <w:shd w:val="clear" w:color="auto" w:fill="FFFFFF"/>
          </w:tcPr>
          <w:p w:rsidR="004338C1" w:rsidRPr="00FE06B1" w:rsidRDefault="004338C1" w:rsidP="00CB1584">
            <w:pPr>
              <w:autoSpaceDE w:val="0"/>
              <w:autoSpaceDN w:val="0"/>
              <w:adjustRightInd w:val="0"/>
              <w:spacing w:before="120"/>
              <w:jc w:val="center"/>
              <w:rPr>
                <w:rFonts w:ascii="Times New Roman" w:hAnsi="Times New Roman" w:cs="Times New Roman"/>
                <w:b/>
                <w:bCs/>
                <w:color w:val="000000"/>
                <w:sz w:val="28"/>
                <w:szCs w:val="28"/>
                <w:lang w:val="en"/>
              </w:rPr>
            </w:pPr>
            <w:r w:rsidRPr="00FE06B1">
              <w:rPr>
                <w:rFonts w:ascii="Times New Roman" w:hAnsi="Times New Roman" w:cs="Times New Roman"/>
                <w:b/>
                <w:bCs/>
                <w:color w:val="000000"/>
                <w:sz w:val="28"/>
                <w:szCs w:val="28"/>
                <w:lang w:val="en"/>
              </w:rPr>
              <w:t>Quyết định số 02/2021/QĐ-UBND ngày 09/3/2021 của Ủy ban nhân dân tỉnh Khánh Hòa</w:t>
            </w:r>
          </w:p>
        </w:tc>
        <w:tc>
          <w:tcPr>
            <w:tcW w:w="1202" w:type="pct"/>
            <w:shd w:val="clear" w:color="auto" w:fill="FFFFFF"/>
            <w:vAlign w:val="center"/>
          </w:tcPr>
          <w:p w:rsidR="004338C1" w:rsidRPr="00FE06B1" w:rsidRDefault="004338C1" w:rsidP="00B83A12">
            <w:pPr>
              <w:autoSpaceDE w:val="0"/>
              <w:autoSpaceDN w:val="0"/>
              <w:adjustRightInd w:val="0"/>
              <w:spacing w:before="120"/>
              <w:jc w:val="center"/>
              <w:rPr>
                <w:rFonts w:ascii="Times New Roman" w:hAnsi="Times New Roman" w:cs="Times New Roman"/>
                <w:color w:val="000000"/>
                <w:sz w:val="28"/>
                <w:szCs w:val="28"/>
                <w:lang w:val="en"/>
              </w:rPr>
            </w:pPr>
            <w:r w:rsidRPr="00FE06B1">
              <w:rPr>
                <w:rFonts w:ascii="Times New Roman" w:hAnsi="Times New Roman" w:cs="Times New Roman"/>
                <w:b/>
                <w:bCs/>
                <w:color w:val="000000"/>
                <w:sz w:val="28"/>
                <w:szCs w:val="28"/>
                <w:lang w:val="en"/>
              </w:rPr>
              <w:t>Dự thảo Quyết định quy định mật độ chăn nuôi</w:t>
            </w:r>
            <w:r w:rsidR="00630030" w:rsidRPr="00FE06B1">
              <w:rPr>
                <w:rFonts w:ascii="Times New Roman" w:hAnsi="Times New Roman" w:cs="Times New Roman"/>
                <w:b/>
                <w:bCs/>
                <w:color w:val="000000"/>
                <w:sz w:val="28"/>
                <w:szCs w:val="28"/>
                <w:lang w:val="en"/>
              </w:rPr>
              <w:t xml:space="preserve"> </w:t>
            </w:r>
            <w:r w:rsidR="007B4FF4" w:rsidRPr="00FE06B1">
              <w:rPr>
                <w:rFonts w:ascii="Times New Roman" w:hAnsi="Times New Roman" w:cs="Times New Roman"/>
                <w:b/>
                <w:bCs/>
                <w:color w:val="000000"/>
                <w:sz w:val="28"/>
                <w:szCs w:val="28"/>
                <w:lang w:val="en"/>
              </w:rPr>
              <w:t>trên địa bàn tỉnh K</w:t>
            </w:r>
            <w:r w:rsidRPr="00FE06B1">
              <w:rPr>
                <w:rFonts w:ascii="Times New Roman" w:hAnsi="Times New Roman" w:cs="Times New Roman"/>
                <w:b/>
                <w:bCs/>
                <w:color w:val="000000"/>
                <w:sz w:val="28"/>
                <w:szCs w:val="28"/>
                <w:lang w:val="en"/>
              </w:rPr>
              <w:t xml:space="preserve">hánh </w:t>
            </w:r>
            <w:r w:rsidR="00B83A12" w:rsidRPr="00FE06B1">
              <w:rPr>
                <w:rFonts w:ascii="Times New Roman" w:hAnsi="Times New Roman" w:cs="Times New Roman"/>
                <w:b/>
                <w:bCs/>
                <w:color w:val="000000"/>
                <w:sz w:val="28"/>
                <w:szCs w:val="28"/>
                <w:lang w:val="en"/>
              </w:rPr>
              <w:t>H</w:t>
            </w:r>
            <w:r w:rsidRPr="00FE06B1">
              <w:rPr>
                <w:rFonts w:ascii="Times New Roman" w:hAnsi="Times New Roman" w:cs="Times New Roman"/>
                <w:b/>
                <w:bCs/>
                <w:color w:val="000000"/>
                <w:sz w:val="28"/>
                <w:szCs w:val="28"/>
                <w:lang w:val="en"/>
              </w:rPr>
              <w:t xml:space="preserve">òa </w:t>
            </w:r>
            <w:r w:rsidR="00CC1BA8" w:rsidRPr="00FE06B1">
              <w:rPr>
                <w:rFonts w:ascii="Times New Roman" w:hAnsi="Times New Roman" w:cs="Times New Roman"/>
                <w:b/>
                <w:bCs/>
                <w:color w:val="000000"/>
                <w:sz w:val="28"/>
                <w:szCs w:val="28"/>
                <w:lang w:val="en"/>
              </w:rPr>
              <w:t>giai đoạn 2026 – 2030</w:t>
            </w:r>
          </w:p>
        </w:tc>
        <w:tc>
          <w:tcPr>
            <w:tcW w:w="1266" w:type="pct"/>
            <w:shd w:val="clear" w:color="auto" w:fill="FFFFFF"/>
            <w:vAlign w:val="center"/>
          </w:tcPr>
          <w:p w:rsidR="004338C1" w:rsidRPr="00FE06B1" w:rsidRDefault="004338C1" w:rsidP="00F50D3B">
            <w:pPr>
              <w:autoSpaceDE w:val="0"/>
              <w:autoSpaceDN w:val="0"/>
              <w:adjustRightInd w:val="0"/>
              <w:spacing w:before="120"/>
              <w:jc w:val="center"/>
              <w:rPr>
                <w:rFonts w:ascii="Times New Roman" w:hAnsi="Times New Roman" w:cs="Times New Roman"/>
                <w:color w:val="000000"/>
                <w:sz w:val="28"/>
                <w:szCs w:val="28"/>
                <w:lang w:val="en"/>
              </w:rPr>
            </w:pPr>
            <w:r w:rsidRPr="00FE06B1">
              <w:rPr>
                <w:rFonts w:ascii="Times New Roman" w:hAnsi="Times New Roman" w:cs="Times New Roman"/>
                <w:b/>
                <w:bCs/>
                <w:color w:val="000000"/>
                <w:sz w:val="28"/>
                <w:szCs w:val="28"/>
                <w:lang w:val="en"/>
              </w:rPr>
              <w:t>Thuyết minh</w:t>
            </w:r>
          </w:p>
        </w:tc>
      </w:tr>
      <w:tr w:rsidR="00070982" w:rsidRPr="00FE06B1" w:rsidTr="00D1686B">
        <w:tc>
          <w:tcPr>
            <w:tcW w:w="1377" w:type="pct"/>
            <w:shd w:val="clear" w:color="auto" w:fill="FFFFFF"/>
          </w:tcPr>
          <w:p w:rsidR="004338C1" w:rsidRPr="00FE06B1" w:rsidRDefault="004338C1" w:rsidP="00906BFF">
            <w:pPr>
              <w:autoSpaceDE w:val="0"/>
              <w:autoSpaceDN w:val="0"/>
              <w:adjustRightInd w:val="0"/>
              <w:spacing w:before="120"/>
              <w:jc w:val="both"/>
              <w:rPr>
                <w:rFonts w:ascii="Times New Roman" w:hAnsi="Times New Roman" w:cs="Times New Roman"/>
                <w:b/>
                <w:bCs/>
                <w:color w:val="000000"/>
                <w:sz w:val="28"/>
                <w:szCs w:val="28"/>
                <w:lang w:val="en-US"/>
              </w:rPr>
            </w:pPr>
            <w:r w:rsidRPr="00FE06B1">
              <w:rPr>
                <w:rFonts w:ascii="Times New Roman" w:hAnsi="Times New Roman" w:cs="Times New Roman"/>
                <w:b/>
                <w:bCs/>
                <w:color w:val="000000"/>
                <w:sz w:val="28"/>
                <w:szCs w:val="28"/>
                <w:lang w:val="en"/>
              </w:rPr>
              <w:t>Điều</w:t>
            </w:r>
            <w:r w:rsidRPr="00FE06B1">
              <w:rPr>
                <w:rFonts w:ascii="Times New Roman" w:hAnsi="Times New Roman" w:cs="Times New Roman"/>
                <w:b/>
                <w:bCs/>
                <w:color w:val="000000"/>
                <w:sz w:val="28"/>
                <w:szCs w:val="28"/>
              </w:rPr>
              <w:t xml:space="preserve"> 1.</w:t>
            </w:r>
            <w:r w:rsidR="00F20ED0" w:rsidRPr="00FE06B1">
              <w:rPr>
                <w:rFonts w:ascii="Times New Roman" w:hAnsi="Times New Roman" w:cs="Times New Roman"/>
                <w:b/>
                <w:bCs/>
                <w:color w:val="000000"/>
                <w:sz w:val="28"/>
                <w:szCs w:val="28"/>
                <w:lang w:val="en-US"/>
              </w:rPr>
              <w:t xml:space="preserve"> Phạm vi điều chỉnh, đối tượng áp dụng</w:t>
            </w:r>
          </w:p>
          <w:p w:rsidR="00F20ED0" w:rsidRPr="00FE06B1" w:rsidRDefault="00F20ED0" w:rsidP="00906BFF">
            <w:pPr>
              <w:autoSpaceDE w:val="0"/>
              <w:autoSpaceDN w:val="0"/>
              <w:adjustRightInd w:val="0"/>
              <w:spacing w:before="120"/>
              <w:jc w:val="both"/>
              <w:rPr>
                <w:rFonts w:ascii="Times New Roman" w:hAnsi="Times New Roman" w:cs="Times New Roman"/>
                <w:color w:val="000000"/>
                <w:sz w:val="28"/>
                <w:szCs w:val="28"/>
                <w:lang w:val="en-US"/>
              </w:rPr>
            </w:pPr>
            <w:r w:rsidRPr="00FE06B1">
              <w:rPr>
                <w:rFonts w:ascii="Times New Roman" w:hAnsi="Times New Roman" w:cs="Times New Roman"/>
                <w:color w:val="000000"/>
                <w:sz w:val="28"/>
                <w:szCs w:val="28"/>
                <w:lang w:val="en-US"/>
              </w:rPr>
              <w:t>1. Phạm vi điều chỉnh</w:t>
            </w:r>
          </w:p>
          <w:p w:rsidR="00F20ED0" w:rsidRPr="00FE06B1" w:rsidRDefault="00F20ED0" w:rsidP="00906BFF">
            <w:pPr>
              <w:autoSpaceDE w:val="0"/>
              <w:autoSpaceDN w:val="0"/>
              <w:adjustRightInd w:val="0"/>
              <w:spacing w:before="120"/>
              <w:jc w:val="both"/>
              <w:rPr>
                <w:rFonts w:ascii="Times New Roman" w:hAnsi="Times New Roman" w:cs="Times New Roman"/>
                <w:color w:val="000000"/>
                <w:sz w:val="28"/>
                <w:szCs w:val="28"/>
                <w:lang w:val="en-US"/>
              </w:rPr>
            </w:pPr>
            <w:r w:rsidRPr="00FE06B1">
              <w:rPr>
                <w:rFonts w:ascii="Times New Roman" w:hAnsi="Times New Roman" w:cs="Times New Roman"/>
                <w:color w:val="000000"/>
                <w:sz w:val="28"/>
                <w:szCs w:val="28"/>
                <w:lang w:val="en-US"/>
              </w:rPr>
              <w:t>Quyết định này quy định mật độ chăn nuôi trên địa bàn tỉnh Ninh Thuận đến năm 2030.</w:t>
            </w:r>
          </w:p>
          <w:p w:rsidR="00F20ED0" w:rsidRPr="00FE06B1" w:rsidRDefault="00F20ED0" w:rsidP="00906BFF">
            <w:pPr>
              <w:autoSpaceDE w:val="0"/>
              <w:autoSpaceDN w:val="0"/>
              <w:adjustRightInd w:val="0"/>
              <w:spacing w:before="120"/>
              <w:jc w:val="both"/>
              <w:rPr>
                <w:rFonts w:ascii="Times New Roman" w:hAnsi="Times New Roman" w:cs="Times New Roman"/>
                <w:color w:val="000000"/>
                <w:sz w:val="28"/>
                <w:szCs w:val="28"/>
                <w:lang w:val="en-US"/>
              </w:rPr>
            </w:pPr>
            <w:r w:rsidRPr="00FE06B1">
              <w:rPr>
                <w:rFonts w:ascii="Times New Roman" w:hAnsi="Times New Roman" w:cs="Times New Roman"/>
                <w:color w:val="000000"/>
                <w:sz w:val="28"/>
                <w:szCs w:val="28"/>
                <w:lang w:val="en-US"/>
              </w:rPr>
              <w:t>2. Đối tượng áp dụng</w:t>
            </w:r>
          </w:p>
          <w:p w:rsidR="00F20ED0" w:rsidRPr="00FE06B1" w:rsidRDefault="00F20ED0" w:rsidP="00906BFF">
            <w:pPr>
              <w:autoSpaceDE w:val="0"/>
              <w:autoSpaceDN w:val="0"/>
              <w:adjustRightInd w:val="0"/>
              <w:spacing w:before="120"/>
              <w:jc w:val="both"/>
              <w:rPr>
                <w:rFonts w:ascii="Times New Roman" w:hAnsi="Times New Roman" w:cs="Times New Roman"/>
                <w:color w:val="000000"/>
                <w:sz w:val="28"/>
                <w:szCs w:val="28"/>
                <w:lang w:val="en-US"/>
              </w:rPr>
            </w:pPr>
            <w:r w:rsidRPr="00FE06B1">
              <w:rPr>
                <w:rFonts w:ascii="Times New Roman" w:hAnsi="Times New Roman" w:cs="Times New Roman"/>
                <w:color w:val="000000"/>
                <w:sz w:val="28"/>
                <w:szCs w:val="28"/>
                <w:lang w:val="en-US"/>
              </w:rPr>
              <w:lastRenderedPageBreak/>
              <w:t>Tổ chức, cá nhân liên quan đến hoạt động chăn nuôi và quản lý Nhà nước về hoạt động chăn nuôi trên địa bàn tỉnh Ninh Thuận.</w:t>
            </w:r>
          </w:p>
        </w:tc>
        <w:tc>
          <w:tcPr>
            <w:tcW w:w="1155" w:type="pct"/>
            <w:shd w:val="clear" w:color="auto" w:fill="FFFFFF"/>
          </w:tcPr>
          <w:p w:rsidR="004338C1" w:rsidRPr="00FE06B1" w:rsidRDefault="00E07799" w:rsidP="00906BFF">
            <w:pPr>
              <w:autoSpaceDE w:val="0"/>
              <w:autoSpaceDN w:val="0"/>
              <w:adjustRightInd w:val="0"/>
              <w:spacing w:before="120"/>
              <w:jc w:val="both"/>
              <w:rPr>
                <w:rFonts w:ascii="Times New Roman" w:hAnsi="Times New Roman" w:cs="Times New Roman"/>
                <w:b/>
                <w:bCs/>
                <w:color w:val="000000"/>
                <w:sz w:val="28"/>
                <w:szCs w:val="28"/>
                <w:lang w:val="en"/>
              </w:rPr>
            </w:pPr>
            <w:r w:rsidRPr="00FE06B1">
              <w:rPr>
                <w:rFonts w:ascii="Times New Roman" w:hAnsi="Times New Roman" w:cs="Times New Roman"/>
                <w:b/>
                <w:bCs/>
                <w:color w:val="000000"/>
                <w:sz w:val="28"/>
                <w:szCs w:val="28"/>
                <w:lang w:val="en"/>
              </w:rPr>
              <w:lastRenderedPageBreak/>
              <w:t>Điều 1. Phạm vi điều chỉnh</w:t>
            </w:r>
            <w:r w:rsidR="00ED5623" w:rsidRPr="00FE06B1">
              <w:rPr>
                <w:rFonts w:ascii="Times New Roman" w:hAnsi="Times New Roman" w:cs="Times New Roman"/>
                <w:b/>
                <w:bCs/>
                <w:color w:val="000000"/>
                <w:sz w:val="28"/>
                <w:szCs w:val="28"/>
                <w:lang w:val="en"/>
              </w:rPr>
              <w:t xml:space="preserve"> </w:t>
            </w:r>
            <w:r w:rsidR="00ED5623" w:rsidRPr="00FE06B1">
              <w:rPr>
                <w:rFonts w:ascii="Times New Roman" w:hAnsi="Times New Roman" w:cs="Times New Roman"/>
                <w:bCs/>
                <w:i/>
                <w:color w:val="000000"/>
                <w:sz w:val="28"/>
                <w:szCs w:val="28"/>
                <w:lang w:val="en"/>
              </w:rPr>
              <w:t>(Quy định ban hành kèm theo Quyết định)</w:t>
            </w:r>
            <w:r w:rsidR="00ED5623" w:rsidRPr="00FE06B1">
              <w:rPr>
                <w:rFonts w:ascii="Times New Roman" w:hAnsi="Times New Roman" w:cs="Times New Roman"/>
                <w:b/>
                <w:bCs/>
                <w:color w:val="000000"/>
                <w:sz w:val="28"/>
                <w:szCs w:val="28"/>
                <w:lang w:val="en"/>
              </w:rPr>
              <w:t xml:space="preserve"> </w:t>
            </w:r>
          </w:p>
          <w:p w:rsidR="00E07799" w:rsidRPr="00FE06B1" w:rsidRDefault="00E07799" w:rsidP="00906BFF">
            <w:pPr>
              <w:autoSpaceDE w:val="0"/>
              <w:autoSpaceDN w:val="0"/>
              <w:adjustRightInd w:val="0"/>
              <w:spacing w:before="120"/>
              <w:jc w:val="both"/>
              <w:rPr>
                <w:rFonts w:ascii="Times New Roman" w:hAnsi="Times New Roman" w:cs="Times New Roman"/>
                <w:bCs/>
                <w:color w:val="000000"/>
                <w:sz w:val="28"/>
                <w:szCs w:val="28"/>
                <w:lang w:val="en"/>
              </w:rPr>
            </w:pPr>
            <w:r w:rsidRPr="00FE06B1">
              <w:rPr>
                <w:rFonts w:ascii="Times New Roman" w:hAnsi="Times New Roman" w:cs="Times New Roman"/>
                <w:bCs/>
                <w:color w:val="000000"/>
                <w:sz w:val="28"/>
                <w:szCs w:val="28"/>
                <w:lang w:val="en"/>
              </w:rPr>
              <w:t>Quy định này quy định về mật độ chăn nuôi của các huyện, thị xã, thành phố trên địa bàn tỉnh Khánh Hòa đến năm 2030</w:t>
            </w:r>
          </w:p>
          <w:p w:rsidR="00E07799" w:rsidRPr="00FE06B1" w:rsidRDefault="00E07799" w:rsidP="00906BFF">
            <w:pPr>
              <w:autoSpaceDE w:val="0"/>
              <w:autoSpaceDN w:val="0"/>
              <w:adjustRightInd w:val="0"/>
              <w:spacing w:before="120"/>
              <w:jc w:val="both"/>
              <w:rPr>
                <w:rFonts w:ascii="Times New Roman" w:hAnsi="Times New Roman" w:cs="Times New Roman"/>
                <w:b/>
                <w:bCs/>
                <w:color w:val="000000"/>
                <w:sz w:val="28"/>
                <w:szCs w:val="28"/>
                <w:lang w:val="en"/>
              </w:rPr>
            </w:pPr>
            <w:r w:rsidRPr="00FE06B1">
              <w:rPr>
                <w:rFonts w:ascii="Times New Roman" w:hAnsi="Times New Roman" w:cs="Times New Roman"/>
                <w:b/>
                <w:bCs/>
                <w:color w:val="000000"/>
                <w:sz w:val="28"/>
                <w:szCs w:val="28"/>
                <w:lang w:val="en"/>
              </w:rPr>
              <w:lastRenderedPageBreak/>
              <w:t>Điều 2. Đối tượng áp dụng</w:t>
            </w:r>
            <w:r w:rsidR="00ED5623" w:rsidRPr="00FE06B1">
              <w:rPr>
                <w:rFonts w:ascii="Times New Roman" w:hAnsi="Times New Roman" w:cs="Times New Roman"/>
                <w:b/>
                <w:bCs/>
                <w:color w:val="000000"/>
                <w:sz w:val="28"/>
                <w:szCs w:val="28"/>
                <w:lang w:val="en"/>
              </w:rPr>
              <w:t xml:space="preserve"> </w:t>
            </w:r>
            <w:r w:rsidR="00ED5623" w:rsidRPr="00FE06B1">
              <w:rPr>
                <w:rFonts w:ascii="Times New Roman" w:hAnsi="Times New Roman" w:cs="Times New Roman"/>
                <w:bCs/>
                <w:i/>
                <w:color w:val="000000"/>
                <w:sz w:val="28"/>
                <w:szCs w:val="28"/>
                <w:lang w:val="en"/>
              </w:rPr>
              <w:t>(Quy định ban hành kèm theo Quyết định)</w:t>
            </w:r>
          </w:p>
          <w:p w:rsidR="00E07799" w:rsidRPr="00FE06B1" w:rsidRDefault="00E07799" w:rsidP="00906BFF">
            <w:pPr>
              <w:autoSpaceDE w:val="0"/>
              <w:autoSpaceDN w:val="0"/>
              <w:adjustRightInd w:val="0"/>
              <w:spacing w:before="120"/>
              <w:jc w:val="both"/>
              <w:rPr>
                <w:rFonts w:ascii="Times New Roman" w:hAnsi="Times New Roman" w:cs="Times New Roman"/>
                <w:bCs/>
                <w:color w:val="000000"/>
                <w:sz w:val="28"/>
                <w:szCs w:val="28"/>
                <w:lang w:val="en"/>
              </w:rPr>
            </w:pPr>
            <w:r w:rsidRPr="00FE06B1">
              <w:rPr>
                <w:rFonts w:ascii="Times New Roman" w:hAnsi="Times New Roman" w:cs="Times New Roman"/>
                <w:bCs/>
                <w:color w:val="000000"/>
                <w:sz w:val="28"/>
                <w:szCs w:val="28"/>
                <w:lang w:val="en"/>
              </w:rPr>
              <w:t>Quy định này áp dụng đối với tổ chức, cá nhân có liên quan đến hoạt động chăn nuôi trên địa bàn tỉnh Khánh Hòa</w:t>
            </w:r>
          </w:p>
        </w:tc>
        <w:tc>
          <w:tcPr>
            <w:tcW w:w="1202" w:type="pct"/>
            <w:shd w:val="clear" w:color="auto" w:fill="FFFFFF"/>
          </w:tcPr>
          <w:p w:rsidR="004338C1" w:rsidRPr="00FE06B1" w:rsidRDefault="004338C1" w:rsidP="00906BFF">
            <w:pPr>
              <w:autoSpaceDE w:val="0"/>
              <w:autoSpaceDN w:val="0"/>
              <w:adjustRightInd w:val="0"/>
              <w:spacing w:before="120"/>
              <w:jc w:val="both"/>
              <w:rPr>
                <w:rFonts w:ascii="Times New Roman" w:hAnsi="Times New Roman" w:cs="Times New Roman"/>
                <w:b/>
                <w:bCs/>
                <w:color w:val="000000"/>
                <w:sz w:val="28"/>
                <w:szCs w:val="28"/>
                <w:lang w:val="en-US"/>
              </w:rPr>
            </w:pPr>
            <w:r w:rsidRPr="00FE06B1">
              <w:rPr>
                <w:rFonts w:ascii="Times New Roman" w:hAnsi="Times New Roman" w:cs="Times New Roman"/>
                <w:b/>
                <w:bCs/>
                <w:color w:val="000000"/>
                <w:sz w:val="28"/>
                <w:szCs w:val="28"/>
                <w:lang w:val="en"/>
              </w:rPr>
              <w:lastRenderedPageBreak/>
              <w:t>Điều</w:t>
            </w:r>
            <w:r w:rsidRPr="00FE06B1">
              <w:rPr>
                <w:rFonts w:ascii="Times New Roman" w:hAnsi="Times New Roman" w:cs="Times New Roman"/>
                <w:b/>
                <w:bCs/>
                <w:color w:val="000000"/>
                <w:sz w:val="28"/>
                <w:szCs w:val="28"/>
              </w:rPr>
              <w:t xml:space="preserve"> 1.</w:t>
            </w:r>
            <w:r w:rsidR="00430A86" w:rsidRPr="00FE06B1">
              <w:rPr>
                <w:rFonts w:ascii="Times New Roman" w:hAnsi="Times New Roman" w:cs="Times New Roman"/>
                <w:b/>
                <w:bCs/>
                <w:color w:val="000000"/>
                <w:sz w:val="28"/>
                <w:szCs w:val="28"/>
                <w:lang w:val="en-US"/>
              </w:rPr>
              <w:t xml:space="preserve"> Phạm vi điều chỉnh và đối tượng áp dụng</w:t>
            </w:r>
          </w:p>
          <w:p w:rsidR="00430A86" w:rsidRPr="00FE06B1" w:rsidRDefault="00430A86" w:rsidP="00906BFF">
            <w:pPr>
              <w:autoSpaceDE w:val="0"/>
              <w:autoSpaceDN w:val="0"/>
              <w:adjustRightInd w:val="0"/>
              <w:spacing w:before="120"/>
              <w:jc w:val="both"/>
              <w:rPr>
                <w:rFonts w:ascii="Times New Roman" w:hAnsi="Times New Roman" w:cs="Times New Roman"/>
                <w:color w:val="000000"/>
                <w:sz w:val="28"/>
                <w:szCs w:val="28"/>
                <w:lang w:val="en-US"/>
              </w:rPr>
            </w:pPr>
            <w:r w:rsidRPr="00FE06B1">
              <w:rPr>
                <w:rFonts w:ascii="Times New Roman" w:hAnsi="Times New Roman" w:cs="Times New Roman"/>
                <w:color w:val="000000"/>
                <w:sz w:val="28"/>
                <w:szCs w:val="28"/>
                <w:lang w:val="en-US"/>
              </w:rPr>
              <w:t>1. Phạm vi điều chỉnh</w:t>
            </w:r>
          </w:p>
          <w:p w:rsidR="00430A86" w:rsidRPr="00FE06B1" w:rsidRDefault="00430A86" w:rsidP="00906BFF">
            <w:pPr>
              <w:autoSpaceDE w:val="0"/>
              <w:autoSpaceDN w:val="0"/>
              <w:adjustRightInd w:val="0"/>
              <w:spacing w:before="120"/>
              <w:jc w:val="both"/>
              <w:rPr>
                <w:rFonts w:ascii="Times New Roman" w:hAnsi="Times New Roman" w:cs="Times New Roman"/>
                <w:color w:val="000000"/>
                <w:sz w:val="28"/>
                <w:szCs w:val="28"/>
                <w:lang w:val="en-US"/>
              </w:rPr>
            </w:pPr>
            <w:r w:rsidRPr="00FE06B1">
              <w:rPr>
                <w:rFonts w:ascii="Times New Roman" w:hAnsi="Times New Roman" w:cs="Times New Roman"/>
                <w:color w:val="000000"/>
                <w:sz w:val="28"/>
                <w:szCs w:val="28"/>
                <w:lang w:val="en-US"/>
              </w:rPr>
              <w:t xml:space="preserve">Quyết định này quy định mật độ chăn nuôi trên địa bàn tỉnh Khánh Hòa </w:t>
            </w:r>
            <w:r w:rsidR="008545B2" w:rsidRPr="00FE06B1">
              <w:rPr>
                <w:rFonts w:ascii="Times New Roman" w:hAnsi="Times New Roman" w:cs="Times New Roman"/>
                <w:color w:val="000000"/>
                <w:sz w:val="28"/>
                <w:szCs w:val="28"/>
                <w:lang w:val="en-US"/>
              </w:rPr>
              <w:t>giai đoạn 2026 – 2030</w:t>
            </w:r>
            <w:r w:rsidRPr="00FE06B1">
              <w:rPr>
                <w:rFonts w:ascii="Times New Roman" w:hAnsi="Times New Roman" w:cs="Times New Roman"/>
                <w:color w:val="000000"/>
                <w:sz w:val="28"/>
                <w:szCs w:val="28"/>
                <w:lang w:val="en-US"/>
              </w:rPr>
              <w:t>.</w:t>
            </w:r>
          </w:p>
          <w:p w:rsidR="00430A86" w:rsidRPr="00FE06B1" w:rsidRDefault="00430A86" w:rsidP="00906BFF">
            <w:pPr>
              <w:autoSpaceDE w:val="0"/>
              <w:autoSpaceDN w:val="0"/>
              <w:adjustRightInd w:val="0"/>
              <w:spacing w:before="120"/>
              <w:jc w:val="both"/>
              <w:rPr>
                <w:rFonts w:ascii="Times New Roman" w:hAnsi="Times New Roman" w:cs="Times New Roman"/>
                <w:color w:val="000000"/>
                <w:sz w:val="28"/>
                <w:szCs w:val="28"/>
                <w:lang w:val="en-US"/>
              </w:rPr>
            </w:pPr>
            <w:r w:rsidRPr="00FE06B1">
              <w:rPr>
                <w:rFonts w:ascii="Times New Roman" w:hAnsi="Times New Roman" w:cs="Times New Roman"/>
                <w:color w:val="000000"/>
                <w:sz w:val="28"/>
                <w:szCs w:val="28"/>
                <w:lang w:val="en-US"/>
              </w:rPr>
              <w:lastRenderedPageBreak/>
              <w:t>2. Đối tượng áp dụng</w:t>
            </w:r>
          </w:p>
          <w:p w:rsidR="00430A86" w:rsidRPr="00FE06B1" w:rsidRDefault="00430A86" w:rsidP="00906BFF">
            <w:pPr>
              <w:autoSpaceDE w:val="0"/>
              <w:autoSpaceDN w:val="0"/>
              <w:adjustRightInd w:val="0"/>
              <w:spacing w:before="120"/>
              <w:jc w:val="both"/>
              <w:rPr>
                <w:rFonts w:ascii="Times New Roman" w:hAnsi="Times New Roman" w:cs="Times New Roman"/>
                <w:color w:val="000000"/>
                <w:sz w:val="28"/>
                <w:szCs w:val="28"/>
                <w:lang w:val="en-US"/>
              </w:rPr>
            </w:pPr>
            <w:r w:rsidRPr="00FE06B1">
              <w:rPr>
                <w:rFonts w:ascii="Times New Roman" w:hAnsi="Times New Roman" w:cs="Times New Roman"/>
                <w:color w:val="000000"/>
                <w:sz w:val="28"/>
                <w:szCs w:val="28"/>
                <w:lang w:val="en-US"/>
              </w:rPr>
              <w:t>a) Các cơ quan quản lý nhà nước về chăn nuôi.</w:t>
            </w:r>
          </w:p>
          <w:p w:rsidR="00430A86" w:rsidRPr="00FE06B1" w:rsidRDefault="00430A86" w:rsidP="00906BFF">
            <w:pPr>
              <w:autoSpaceDE w:val="0"/>
              <w:autoSpaceDN w:val="0"/>
              <w:adjustRightInd w:val="0"/>
              <w:spacing w:before="120"/>
              <w:jc w:val="both"/>
              <w:rPr>
                <w:rFonts w:ascii="Times New Roman" w:hAnsi="Times New Roman" w:cs="Times New Roman"/>
                <w:color w:val="000000"/>
                <w:sz w:val="28"/>
                <w:szCs w:val="28"/>
                <w:lang w:val="en-US"/>
              </w:rPr>
            </w:pPr>
            <w:r w:rsidRPr="00FE06B1">
              <w:rPr>
                <w:rFonts w:ascii="Times New Roman" w:hAnsi="Times New Roman" w:cs="Times New Roman"/>
                <w:color w:val="000000"/>
                <w:sz w:val="28"/>
                <w:szCs w:val="28"/>
                <w:lang w:val="en-US"/>
              </w:rPr>
              <w:t xml:space="preserve">b) </w:t>
            </w:r>
            <w:r w:rsidR="004A55D0" w:rsidRPr="00FE06B1">
              <w:rPr>
                <w:rFonts w:ascii="Times New Roman" w:hAnsi="Times New Roman" w:cs="Times New Roman"/>
                <w:color w:val="000000"/>
                <w:sz w:val="28"/>
                <w:szCs w:val="28"/>
                <w:lang w:val="en-US"/>
              </w:rPr>
              <w:t>Tổ chức, cá nhân có liên quan đến hoạt động chăn nuôi trên địa bàn tỉnh Khánh Hòa.</w:t>
            </w:r>
          </w:p>
        </w:tc>
        <w:tc>
          <w:tcPr>
            <w:tcW w:w="1266" w:type="pct"/>
            <w:shd w:val="clear" w:color="auto" w:fill="FFFFFF"/>
          </w:tcPr>
          <w:p w:rsidR="004338C1" w:rsidRPr="00FE06B1" w:rsidRDefault="009D5940" w:rsidP="00AF49B6">
            <w:pPr>
              <w:autoSpaceDE w:val="0"/>
              <w:autoSpaceDN w:val="0"/>
              <w:adjustRightInd w:val="0"/>
              <w:spacing w:before="120"/>
              <w:jc w:val="both"/>
              <w:rPr>
                <w:rFonts w:ascii="Times New Roman" w:hAnsi="Times New Roman" w:cs="Times New Roman"/>
                <w:color w:val="000000"/>
                <w:sz w:val="28"/>
                <w:szCs w:val="28"/>
                <w:lang w:val="en"/>
              </w:rPr>
            </w:pPr>
            <w:r w:rsidRPr="00FE06B1">
              <w:rPr>
                <w:rFonts w:ascii="Times New Roman" w:hAnsi="Times New Roman" w:cs="Times New Roman"/>
                <w:color w:val="000000"/>
                <w:sz w:val="28"/>
                <w:szCs w:val="28"/>
                <w:lang w:val="en"/>
              </w:rPr>
              <w:lastRenderedPageBreak/>
              <w:t xml:space="preserve">- </w:t>
            </w:r>
            <w:r w:rsidR="00A22BA5" w:rsidRPr="00FE06B1">
              <w:rPr>
                <w:rFonts w:ascii="Times New Roman" w:hAnsi="Times New Roman" w:cs="Times New Roman"/>
                <w:color w:val="000000"/>
                <w:sz w:val="28"/>
                <w:szCs w:val="28"/>
                <w:lang w:val="en"/>
              </w:rPr>
              <w:t>Nội dung k</w:t>
            </w:r>
            <w:r w:rsidRPr="00FE06B1">
              <w:rPr>
                <w:rFonts w:ascii="Times New Roman" w:hAnsi="Times New Roman" w:cs="Times New Roman"/>
                <w:color w:val="000000"/>
                <w:sz w:val="28"/>
                <w:szCs w:val="28"/>
                <w:lang w:val="en"/>
              </w:rPr>
              <w:t>ế thừa</w:t>
            </w:r>
            <w:r w:rsidR="00A22BA5" w:rsidRPr="00FE06B1">
              <w:rPr>
                <w:rFonts w:ascii="Times New Roman" w:hAnsi="Times New Roman" w:cs="Times New Roman"/>
                <w:color w:val="000000"/>
                <w:sz w:val="28"/>
                <w:szCs w:val="28"/>
                <w:lang w:val="en"/>
              </w:rPr>
              <w:t xml:space="preserve">: </w:t>
            </w:r>
            <w:r w:rsidR="006B017B" w:rsidRPr="00FE06B1">
              <w:rPr>
                <w:rFonts w:ascii="Times New Roman" w:hAnsi="Times New Roman" w:cs="Times New Roman"/>
                <w:color w:val="000000"/>
                <w:sz w:val="28"/>
                <w:szCs w:val="28"/>
                <w:lang w:val="en"/>
              </w:rPr>
              <w:t>Giữ nguyên phạm vi điều chỉnh và nhóm đối tượng áp dụng cơ bản của các quyết định trước đây.</w:t>
            </w:r>
          </w:p>
          <w:p w:rsidR="009D5940" w:rsidRPr="00FE06B1" w:rsidRDefault="009D5940" w:rsidP="002E1A7A">
            <w:pPr>
              <w:autoSpaceDE w:val="0"/>
              <w:autoSpaceDN w:val="0"/>
              <w:adjustRightInd w:val="0"/>
              <w:spacing w:before="120"/>
              <w:jc w:val="both"/>
              <w:rPr>
                <w:rFonts w:ascii="Times New Roman" w:hAnsi="Times New Roman" w:cs="Times New Roman"/>
                <w:color w:val="000000"/>
                <w:sz w:val="28"/>
                <w:szCs w:val="28"/>
                <w:lang w:val="en"/>
              </w:rPr>
            </w:pPr>
            <w:r w:rsidRPr="00FE06B1">
              <w:rPr>
                <w:rFonts w:ascii="Times New Roman" w:hAnsi="Times New Roman" w:cs="Times New Roman"/>
                <w:color w:val="000000"/>
                <w:sz w:val="28"/>
                <w:szCs w:val="28"/>
                <w:lang w:val="en"/>
              </w:rPr>
              <w:t xml:space="preserve">-  </w:t>
            </w:r>
            <w:r w:rsidR="00A22BA5" w:rsidRPr="00FE06B1">
              <w:rPr>
                <w:rFonts w:ascii="Times New Roman" w:hAnsi="Times New Roman" w:cs="Times New Roman"/>
                <w:color w:val="000000"/>
                <w:sz w:val="28"/>
                <w:szCs w:val="28"/>
                <w:lang w:val="en"/>
              </w:rPr>
              <w:t xml:space="preserve">Nội dung </w:t>
            </w:r>
            <w:r w:rsidR="002E1A7A" w:rsidRPr="00FE06B1">
              <w:rPr>
                <w:rFonts w:ascii="Times New Roman" w:hAnsi="Times New Roman" w:cs="Times New Roman"/>
                <w:color w:val="000000"/>
                <w:sz w:val="28"/>
                <w:szCs w:val="28"/>
                <w:lang w:val="en"/>
              </w:rPr>
              <w:t>thay đổi</w:t>
            </w:r>
            <w:r w:rsidR="00A22BA5" w:rsidRPr="00FE06B1">
              <w:rPr>
                <w:rFonts w:ascii="Times New Roman" w:hAnsi="Times New Roman" w:cs="Times New Roman"/>
                <w:color w:val="000000"/>
                <w:sz w:val="28"/>
                <w:szCs w:val="28"/>
                <w:lang w:val="en"/>
              </w:rPr>
              <w:t xml:space="preserve">:  </w:t>
            </w:r>
            <w:r w:rsidRPr="00FE06B1">
              <w:rPr>
                <w:rFonts w:ascii="Times New Roman" w:hAnsi="Times New Roman" w:cs="Times New Roman"/>
                <w:color w:val="000000"/>
                <w:sz w:val="28"/>
                <w:szCs w:val="28"/>
                <w:lang w:val="en"/>
              </w:rPr>
              <w:t xml:space="preserve">Thực hiện Nghị quyết số 202/2025/QH15 ngày </w:t>
            </w:r>
            <w:r w:rsidRPr="00FE06B1">
              <w:rPr>
                <w:rFonts w:ascii="Times New Roman" w:hAnsi="Times New Roman" w:cs="Times New Roman"/>
                <w:color w:val="000000"/>
                <w:sz w:val="28"/>
                <w:szCs w:val="28"/>
                <w:lang w:val="en"/>
              </w:rPr>
              <w:lastRenderedPageBreak/>
              <w:t xml:space="preserve">12/6/2025 của Quốc hội về việc sắp xếp đơn vị hành chính cấp tỉnh; </w:t>
            </w:r>
            <w:r w:rsidR="00A22BA5" w:rsidRPr="00FE06B1">
              <w:rPr>
                <w:rFonts w:ascii="Times New Roman" w:hAnsi="Times New Roman" w:cs="Times New Roman"/>
                <w:color w:val="000000"/>
                <w:sz w:val="28"/>
                <w:szCs w:val="28"/>
                <w:lang w:val="en"/>
              </w:rPr>
              <w:t xml:space="preserve">theo đó hợp nhất tỉnh Ninh Thuận </w:t>
            </w:r>
            <w:r w:rsidR="00A22BA5" w:rsidRPr="00FE06B1">
              <w:rPr>
                <w:rFonts w:ascii="Times New Roman" w:hAnsi="Times New Roman" w:cs="Times New Roman"/>
                <w:i/>
                <w:color w:val="000000"/>
                <w:sz w:val="28"/>
                <w:szCs w:val="28"/>
                <w:lang w:val="en"/>
              </w:rPr>
              <w:t>(</w:t>
            </w:r>
            <w:r w:rsidR="002E1A7A" w:rsidRPr="00FE06B1">
              <w:rPr>
                <w:rFonts w:ascii="Times New Roman" w:hAnsi="Times New Roman" w:cs="Times New Roman"/>
                <w:i/>
                <w:color w:val="000000"/>
                <w:sz w:val="28"/>
                <w:szCs w:val="28"/>
                <w:lang w:val="en"/>
              </w:rPr>
              <w:t>trước sáp nhập</w:t>
            </w:r>
            <w:r w:rsidR="00A22BA5" w:rsidRPr="00FE06B1">
              <w:rPr>
                <w:rFonts w:ascii="Times New Roman" w:hAnsi="Times New Roman" w:cs="Times New Roman"/>
                <w:i/>
                <w:color w:val="000000"/>
                <w:sz w:val="28"/>
                <w:szCs w:val="28"/>
                <w:lang w:val="en"/>
              </w:rPr>
              <w:t>)</w:t>
            </w:r>
            <w:r w:rsidR="00A22BA5" w:rsidRPr="00FE06B1">
              <w:rPr>
                <w:rFonts w:ascii="Times New Roman" w:hAnsi="Times New Roman" w:cs="Times New Roman"/>
                <w:color w:val="000000"/>
                <w:sz w:val="28"/>
                <w:szCs w:val="28"/>
                <w:lang w:val="en"/>
              </w:rPr>
              <w:t xml:space="preserve"> và tỉnh Khánh Hòa </w:t>
            </w:r>
            <w:r w:rsidR="002E1A7A" w:rsidRPr="00FE06B1">
              <w:rPr>
                <w:rFonts w:ascii="Times New Roman" w:hAnsi="Times New Roman" w:cs="Times New Roman"/>
                <w:i/>
                <w:color w:val="000000"/>
                <w:sz w:val="28"/>
                <w:szCs w:val="28"/>
                <w:lang w:val="en"/>
              </w:rPr>
              <w:t>(trước sáp nhập)</w:t>
            </w:r>
            <w:r w:rsidR="002E1A7A" w:rsidRPr="00FE06B1">
              <w:rPr>
                <w:rFonts w:ascii="Times New Roman" w:hAnsi="Times New Roman" w:cs="Times New Roman"/>
                <w:color w:val="000000"/>
                <w:sz w:val="28"/>
                <w:szCs w:val="28"/>
                <w:lang w:val="en"/>
              </w:rPr>
              <w:t xml:space="preserve"> </w:t>
            </w:r>
            <w:r w:rsidR="00A22BA5" w:rsidRPr="00FE06B1">
              <w:rPr>
                <w:rFonts w:ascii="Times New Roman" w:hAnsi="Times New Roman" w:cs="Times New Roman"/>
                <w:color w:val="000000"/>
                <w:sz w:val="28"/>
                <w:szCs w:val="28"/>
                <w:lang w:val="en"/>
              </w:rPr>
              <w:t>thành tỉnh Khánh Hòa mới, nên cần thiết ban hành quy định thống nhất áp dụng trên toàn địa bàn.</w:t>
            </w:r>
          </w:p>
        </w:tc>
      </w:tr>
      <w:tr w:rsidR="00070982" w:rsidRPr="00FE06B1" w:rsidTr="00D1686B">
        <w:tc>
          <w:tcPr>
            <w:tcW w:w="1377" w:type="pct"/>
            <w:shd w:val="clear" w:color="auto" w:fill="FFFFFF"/>
          </w:tcPr>
          <w:p w:rsidR="00FE5381" w:rsidRPr="00FE06B1" w:rsidRDefault="004254A3" w:rsidP="00906BFF">
            <w:pPr>
              <w:autoSpaceDE w:val="0"/>
              <w:autoSpaceDN w:val="0"/>
              <w:adjustRightInd w:val="0"/>
              <w:spacing w:before="120"/>
              <w:jc w:val="both"/>
              <w:rPr>
                <w:rFonts w:ascii="Times New Roman" w:hAnsi="Times New Roman" w:cs="Times New Roman"/>
                <w:b/>
                <w:bCs/>
                <w:color w:val="000000"/>
                <w:sz w:val="28"/>
                <w:szCs w:val="28"/>
                <w:lang w:val="en"/>
              </w:rPr>
            </w:pPr>
            <w:r w:rsidRPr="00FE06B1">
              <w:rPr>
                <w:rFonts w:ascii="Times New Roman" w:hAnsi="Times New Roman" w:cs="Times New Roman"/>
                <w:b/>
                <w:bCs/>
                <w:color w:val="000000"/>
                <w:sz w:val="28"/>
                <w:szCs w:val="28"/>
                <w:lang w:val="en"/>
              </w:rPr>
              <w:lastRenderedPageBreak/>
              <w:t>Điều 2. Giải thích từ ngữ</w:t>
            </w:r>
          </w:p>
          <w:p w:rsidR="004254A3" w:rsidRPr="00FE06B1" w:rsidRDefault="004254A3" w:rsidP="00906BFF">
            <w:pPr>
              <w:autoSpaceDE w:val="0"/>
              <w:autoSpaceDN w:val="0"/>
              <w:adjustRightInd w:val="0"/>
              <w:spacing w:before="120"/>
              <w:jc w:val="both"/>
              <w:rPr>
                <w:rFonts w:ascii="Times New Roman" w:hAnsi="Times New Roman" w:cs="Times New Roman"/>
                <w:bCs/>
                <w:color w:val="000000"/>
                <w:sz w:val="28"/>
                <w:szCs w:val="28"/>
                <w:lang w:val="en"/>
              </w:rPr>
            </w:pPr>
            <w:r w:rsidRPr="00FE06B1">
              <w:rPr>
                <w:rFonts w:ascii="Times New Roman" w:hAnsi="Times New Roman" w:cs="Times New Roman"/>
                <w:bCs/>
                <w:color w:val="000000"/>
                <w:sz w:val="28"/>
                <w:szCs w:val="28"/>
                <w:lang w:val="en"/>
              </w:rPr>
              <w:t>Trong quy định này các từ ngữ dưới đây được hiểu như sau:</w:t>
            </w:r>
          </w:p>
          <w:p w:rsidR="004254A3" w:rsidRPr="00FE06B1" w:rsidRDefault="004254A3" w:rsidP="00906BFF">
            <w:pPr>
              <w:autoSpaceDE w:val="0"/>
              <w:autoSpaceDN w:val="0"/>
              <w:adjustRightInd w:val="0"/>
              <w:spacing w:before="120"/>
              <w:jc w:val="both"/>
              <w:rPr>
                <w:rFonts w:ascii="Times New Roman" w:hAnsi="Times New Roman" w:cs="Times New Roman"/>
                <w:bCs/>
                <w:color w:val="000000"/>
                <w:sz w:val="28"/>
                <w:szCs w:val="28"/>
                <w:lang w:val="en"/>
              </w:rPr>
            </w:pPr>
            <w:r w:rsidRPr="00FE06B1">
              <w:rPr>
                <w:rFonts w:ascii="Times New Roman" w:hAnsi="Times New Roman" w:cs="Times New Roman"/>
                <w:bCs/>
                <w:color w:val="000000"/>
                <w:sz w:val="28"/>
                <w:szCs w:val="28"/>
                <w:lang w:val="en"/>
              </w:rPr>
              <w:t>1. Vật nuôi bao gồm gia súc, gia cầm và động vật khác trong chăn nuôi.</w:t>
            </w:r>
          </w:p>
          <w:p w:rsidR="004254A3" w:rsidRPr="00FE06B1" w:rsidRDefault="004254A3" w:rsidP="00906BFF">
            <w:pPr>
              <w:autoSpaceDE w:val="0"/>
              <w:autoSpaceDN w:val="0"/>
              <w:adjustRightInd w:val="0"/>
              <w:spacing w:before="120"/>
              <w:jc w:val="both"/>
              <w:rPr>
                <w:rFonts w:ascii="Times New Roman" w:hAnsi="Times New Roman" w:cs="Times New Roman"/>
                <w:bCs/>
                <w:color w:val="000000"/>
                <w:sz w:val="28"/>
                <w:szCs w:val="28"/>
                <w:lang w:val="en"/>
              </w:rPr>
            </w:pPr>
            <w:r w:rsidRPr="00FE06B1">
              <w:rPr>
                <w:rFonts w:ascii="Times New Roman" w:hAnsi="Times New Roman" w:cs="Times New Roman"/>
                <w:bCs/>
                <w:color w:val="000000"/>
                <w:sz w:val="28"/>
                <w:szCs w:val="28"/>
                <w:lang w:val="en"/>
              </w:rPr>
              <w:t>2. Gia súc là các loài động vật có vú, có 04 chân được con người thuần hóa và chăn nuôi.</w:t>
            </w:r>
          </w:p>
          <w:p w:rsidR="004254A3" w:rsidRPr="00FE06B1" w:rsidRDefault="004254A3" w:rsidP="00906BFF">
            <w:pPr>
              <w:autoSpaceDE w:val="0"/>
              <w:autoSpaceDN w:val="0"/>
              <w:adjustRightInd w:val="0"/>
              <w:spacing w:before="120"/>
              <w:jc w:val="both"/>
              <w:rPr>
                <w:rFonts w:ascii="Times New Roman" w:hAnsi="Times New Roman" w:cs="Times New Roman"/>
                <w:bCs/>
                <w:color w:val="000000"/>
                <w:sz w:val="28"/>
                <w:szCs w:val="28"/>
                <w:lang w:val="en"/>
              </w:rPr>
            </w:pPr>
            <w:r w:rsidRPr="00FE06B1">
              <w:rPr>
                <w:rFonts w:ascii="Times New Roman" w:hAnsi="Times New Roman" w:cs="Times New Roman"/>
                <w:bCs/>
                <w:color w:val="000000"/>
                <w:sz w:val="28"/>
                <w:szCs w:val="28"/>
                <w:lang w:val="en"/>
              </w:rPr>
              <w:t>3. Gia cầm là các loài động vật có 02 chân, có lông vũ, thuộc nhóm động vật có cánh được con người thuần hóa và chăn nuôi.</w:t>
            </w:r>
          </w:p>
          <w:p w:rsidR="004254A3" w:rsidRPr="00FE06B1" w:rsidRDefault="004254A3" w:rsidP="00906BFF">
            <w:pPr>
              <w:autoSpaceDE w:val="0"/>
              <w:autoSpaceDN w:val="0"/>
              <w:adjustRightInd w:val="0"/>
              <w:spacing w:before="120"/>
              <w:jc w:val="both"/>
              <w:rPr>
                <w:rFonts w:ascii="Times New Roman" w:hAnsi="Times New Roman" w:cs="Times New Roman"/>
                <w:bCs/>
                <w:color w:val="000000"/>
                <w:sz w:val="28"/>
                <w:szCs w:val="28"/>
                <w:lang w:val="en"/>
              </w:rPr>
            </w:pPr>
            <w:r w:rsidRPr="00FE06B1">
              <w:rPr>
                <w:rFonts w:ascii="Times New Roman" w:hAnsi="Times New Roman" w:cs="Times New Roman"/>
                <w:bCs/>
                <w:color w:val="000000"/>
                <w:sz w:val="28"/>
                <w:szCs w:val="28"/>
                <w:lang w:val="en"/>
              </w:rPr>
              <w:lastRenderedPageBreak/>
              <w:t>4. Động vật khác trong chăn nuôi là động vật ngoài gia súc, gia cầm và ngoài Danh mục loài nguy cấp, quý, hiếm được ưu tiên bảo vệ, danh mục động vật rừng nguy cấp, quý, hiếm, động vật rừng thông thường, động vật thủy sản, danh mục động vật rừng hoang dã thuộc Phụ lục của Công ước về buôn bán quốc tế các loài động vật, thực vật hoang dã nguy cấp.</w:t>
            </w:r>
          </w:p>
          <w:p w:rsidR="004254A3" w:rsidRPr="00FE06B1" w:rsidRDefault="004254A3" w:rsidP="00906BFF">
            <w:pPr>
              <w:autoSpaceDE w:val="0"/>
              <w:autoSpaceDN w:val="0"/>
              <w:adjustRightInd w:val="0"/>
              <w:spacing w:before="120"/>
              <w:jc w:val="both"/>
              <w:rPr>
                <w:rFonts w:ascii="Times New Roman" w:hAnsi="Times New Roman" w:cs="Times New Roman"/>
                <w:bCs/>
                <w:color w:val="000000"/>
                <w:sz w:val="28"/>
                <w:szCs w:val="28"/>
                <w:lang w:val="en"/>
              </w:rPr>
            </w:pPr>
            <w:r w:rsidRPr="00FE06B1">
              <w:rPr>
                <w:rFonts w:ascii="Times New Roman" w:hAnsi="Times New Roman" w:cs="Times New Roman"/>
                <w:bCs/>
                <w:color w:val="000000"/>
                <w:sz w:val="28"/>
                <w:szCs w:val="28"/>
                <w:lang w:val="en"/>
              </w:rPr>
              <w:t>5. Hệ số đơn vị vật nuôi là hằng số để quy đổi trực tiếp số lượng vật nuôi sang đơn vị vật nuôi.</w:t>
            </w:r>
          </w:p>
          <w:p w:rsidR="004254A3" w:rsidRPr="00FE06B1" w:rsidRDefault="004254A3" w:rsidP="00906BFF">
            <w:pPr>
              <w:autoSpaceDE w:val="0"/>
              <w:autoSpaceDN w:val="0"/>
              <w:adjustRightInd w:val="0"/>
              <w:spacing w:before="120"/>
              <w:jc w:val="both"/>
              <w:rPr>
                <w:rFonts w:ascii="Times New Roman" w:hAnsi="Times New Roman" w:cs="Times New Roman"/>
                <w:bCs/>
                <w:color w:val="000000"/>
                <w:sz w:val="28"/>
                <w:szCs w:val="28"/>
                <w:lang w:val="en"/>
              </w:rPr>
            </w:pPr>
            <w:r w:rsidRPr="00FE06B1">
              <w:rPr>
                <w:rFonts w:ascii="Times New Roman" w:hAnsi="Times New Roman" w:cs="Times New Roman"/>
                <w:bCs/>
                <w:color w:val="000000"/>
                <w:sz w:val="28"/>
                <w:szCs w:val="28"/>
                <w:lang w:val="en"/>
              </w:rPr>
              <w:t>6. Đơn vị vật nuôi (ĐVN) là đơn vị quy đổi của gia súc, gia cầm theo khối lượng sống, không phụ thuộc vào giống, tuổi và giới tính. Mỗi đơn vị vật nuôi tương đương với 500 kg khối lượng vật nuôi sống.</w:t>
            </w:r>
          </w:p>
          <w:p w:rsidR="004254A3" w:rsidRPr="00FE06B1" w:rsidRDefault="004254A3" w:rsidP="00906BFF">
            <w:pPr>
              <w:autoSpaceDE w:val="0"/>
              <w:autoSpaceDN w:val="0"/>
              <w:adjustRightInd w:val="0"/>
              <w:spacing w:before="120"/>
              <w:jc w:val="both"/>
              <w:rPr>
                <w:rFonts w:ascii="Times New Roman" w:hAnsi="Times New Roman" w:cs="Times New Roman"/>
                <w:b/>
                <w:bCs/>
                <w:color w:val="000000"/>
                <w:sz w:val="28"/>
                <w:szCs w:val="28"/>
                <w:lang w:val="en"/>
              </w:rPr>
            </w:pPr>
            <w:r w:rsidRPr="00FE06B1">
              <w:rPr>
                <w:rFonts w:ascii="Times New Roman" w:hAnsi="Times New Roman" w:cs="Times New Roman"/>
                <w:b/>
                <w:bCs/>
                <w:color w:val="000000"/>
                <w:sz w:val="28"/>
                <w:szCs w:val="28"/>
                <w:lang w:val="en"/>
              </w:rPr>
              <w:t>Điều 3. Nguyên tắc xác định mật độ chăn nuôi</w:t>
            </w:r>
          </w:p>
          <w:p w:rsidR="004254A3" w:rsidRPr="00FE06B1" w:rsidRDefault="004254A3" w:rsidP="00906BFF">
            <w:pPr>
              <w:autoSpaceDE w:val="0"/>
              <w:autoSpaceDN w:val="0"/>
              <w:adjustRightInd w:val="0"/>
              <w:spacing w:before="120"/>
              <w:jc w:val="both"/>
              <w:rPr>
                <w:rFonts w:ascii="Times New Roman" w:hAnsi="Times New Roman" w:cs="Times New Roman"/>
                <w:bCs/>
                <w:color w:val="000000"/>
                <w:sz w:val="28"/>
                <w:szCs w:val="28"/>
                <w:lang w:val="en"/>
              </w:rPr>
            </w:pPr>
            <w:r w:rsidRPr="00FE06B1">
              <w:rPr>
                <w:rFonts w:ascii="Times New Roman" w:hAnsi="Times New Roman" w:cs="Times New Roman"/>
                <w:bCs/>
                <w:color w:val="000000"/>
                <w:sz w:val="28"/>
                <w:szCs w:val="28"/>
                <w:lang w:val="en"/>
              </w:rPr>
              <w:lastRenderedPageBreak/>
              <w:t>1. Mật độ chăn nuôi được tính bằng tổng số đơn vị vật nuôi trên 01 ha đất nông nghiệp.</w:t>
            </w:r>
          </w:p>
          <w:p w:rsidR="004254A3" w:rsidRPr="00FE06B1" w:rsidRDefault="004254A3" w:rsidP="00906BFF">
            <w:pPr>
              <w:autoSpaceDE w:val="0"/>
              <w:autoSpaceDN w:val="0"/>
              <w:adjustRightInd w:val="0"/>
              <w:spacing w:before="120"/>
              <w:jc w:val="both"/>
              <w:rPr>
                <w:rFonts w:ascii="Times New Roman" w:hAnsi="Times New Roman" w:cs="Times New Roman"/>
                <w:bCs/>
                <w:color w:val="000000"/>
                <w:sz w:val="28"/>
                <w:szCs w:val="28"/>
                <w:lang w:val="en"/>
              </w:rPr>
            </w:pPr>
            <w:r w:rsidRPr="00FE06B1">
              <w:rPr>
                <w:rFonts w:ascii="Times New Roman" w:hAnsi="Times New Roman" w:cs="Times New Roman"/>
                <w:bCs/>
                <w:color w:val="000000"/>
                <w:sz w:val="28"/>
                <w:szCs w:val="28"/>
                <w:lang w:val="en"/>
              </w:rPr>
              <w:t>2. Diện tích đất nông nghiệp làm căn cứ để xác định mật độ chăn nuôi bao gồm tổng diện tích các loại đất nông nghiệp theo quy định của pháp luật về đất đai.</w:t>
            </w:r>
          </w:p>
          <w:p w:rsidR="004254A3" w:rsidRPr="00FE06B1" w:rsidRDefault="004254A3" w:rsidP="004254A3">
            <w:pPr>
              <w:autoSpaceDE w:val="0"/>
              <w:autoSpaceDN w:val="0"/>
              <w:adjustRightInd w:val="0"/>
              <w:spacing w:before="120"/>
              <w:jc w:val="both"/>
              <w:rPr>
                <w:rFonts w:ascii="Times New Roman" w:hAnsi="Times New Roman" w:cs="Times New Roman"/>
                <w:bCs/>
                <w:color w:val="000000"/>
                <w:sz w:val="28"/>
                <w:szCs w:val="28"/>
                <w:lang w:val="en"/>
              </w:rPr>
            </w:pPr>
            <w:r w:rsidRPr="00FE06B1">
              <w:rPr>
                <w:rFonts w:ascii="Times New Roman" w:hAnsi="Times New Roman" w:cs="Times New Roman"/>
                <w:bCs/>
                <w:color w:val="000000"/>
                <w:sz w:val="28"/>
                <w:szCs w:val="28"/>
                <w:lang w:val="en"/>
              </w:rPr>
              <w:t>3. Mật độ chăn nuôi (ĐVN/ha) của vùng theo quy định của pháp luật về chăn nuôi, tỉnh Ninh Thuận áp dụng theo vùng Bắc Trung Bộ và Duyên hải miền Trung năm 2030 là 1,0.</w:t>
            </w:r>
          </w:p>
        </w:tc>
        <w:tc>
          <w:tcPr>
            <w:tcW w:w="1155" w:type="pct"/>
            <w:shd w:val="clear" w:color="auto" w:fill="FFFFFF"/>
          </w:tcPr>
          <w:p w:rsidR="00FE5381" w:rsidRPr="00FE06B1" w:rsidRDefault="002A145C" w:rsidP="00906BFF">
            <w:pPr>
              <w:autoSpaceDE w:val="0"/>
              <w:autoSpaceDN w:val="0"/>
              <w:adjustRightInd w:val="0"/>
              <w:spacing w:before="120"/>
              <w:jc w:val="both"/>
              <w:rPr>
                <w:rFonts w:ascii="Times New Roman" w:hAnsi="Times New Roman" w:cs="Times New Roman"/>
                <w:bCs/>
                <w:i/>
                <w:color w:val="000000"/>
                <w:sz w:val="28"/>
                <w:szCs w:val="28"/>
                <w:lang w:val="en"/>
              </w:rPr>
            </w:pPr>
            <w:r w:rsidRPr="00FE06B1">
              <w:rPr>
                <w:rFonts w:ascii="Times New Roman" w:hAnsi="Times New Roman" w:cs="Times New Roman"/>
                <w:b/>
                <w:bCs/>
                <w:color w:val="000000"/>
                <w:sz w:val="28"/>
                <w:szCs w:val="28"/>
                <w:lang w:val="en"/>
              </w:rPr>
              <w:lastRenderedPageBreak/>
              <w:t xml:space="preserve">Điều 3. Giải thích từ ngữ </w:t>
            </w:r>
            <w:r w:rsidRPr="00FE06B1">
              <w:rPr>
                <w:rFonts w:ascii="Times New Roman" w:hAnsi="Times New Roman" w:cs="Times New Roman"/>
                <w:bCs/>
                <w:i/>
                <w:color w:val="000000"/>
                <w:sz w:val="28"/>
                <w:szCs w:val="28"/>
                <w:lang w:val="en"/>
              </w:rPr>
              <w:t>(Quy định ban hành kèm theo Quyết định)</w:t>
            </w:r>
          </w:p>
          <w:p w:rsidR="002C6D7C" w:rsidRPr="00FE06B1" w:rsidRDefault="002C6D7C" w:rsidP="00906BFF">
            <w:pPr>
              <w:autoSpaceDE w:val="0"/>
              <w:autoSpaceDN w:val="0"/>
              <w:adjustRightInd w:val="0"/>
              <w:spacing w:before="120"/>
              <w:jc w:val="both"/>
              <w:rPr>
                <w:rFonts w:ascii="Times New Roman" w:hAnsi="Times New Roman" w:cs="Times New Roman"/>
                <w:bCs/>
                <w:color w:val="000000"/>
                <w:sz w:val="28"/>
                <w:szCs w:val="28"/>
                <w:lang w:val="en"/>
              </w:rPr>
            </w:pPr>
            <w:r w:rsidRPr="00FE06B1">
              <w:rPr>
                <w:rFonts w:ascii="Times New Roman" w:hAnsi="Times New Roman" w:cs="Times New Roman"/>
                <w:bCs/>
                <w:color w:val="000000"/>
                <w:sz w:val="28"/>
                <w:szCs w:val="28"/>
                <w:lang w:val="en"/>
              </w:rPr>
              <w:t>1. Đơn vị vật nuôi (ĐVN), mật độ chăn nuôi theo quy định tại khoản 1, khoản 2 Điều 53 Luật Chăn nuôi.</w:t>
            </w:r>
          </w:p>
          <w:p w:rsidR="002C6D7C" w:rsidRPr="00FE06B1" w:rsidRDefault="002C6D7C" w:rsidP="00906BFF">
            <w:pPr>
              <w:autoSpaceDE w:val="0"/>
              <w:autoSpaceDN w:val="0"/>
              <w:adjustRightInd w:val="0"/>
              <w:spacing w:before="120"/>
              <w:jc w:val="both"/>
              <w:rPr>
                <w:rFonts w:ascii="Times New Roman" w:hAnsi="Times New Roman" w:cs="Times New Roman"/>
                <w:bCs/>
                <w:color w:val="000000"/>
                <w:sz w:val="28"/>
                <w:szCs w:val="28"/>
                <w:lang w:val="en"/>
              </w:rPr>
            </w:pPr>
            <w:r w:rsidRPr="00FE06B1">
              <w:rPr>
                <w:rFonts w:ascii="Times New Roman" w:hAnsi="Times New Roman" w:cs="Times New Roman"/>
                <w:bCs/>
                <w:color w:val="000000"/>
                <w:sz w:val="28"/>
                <w:szCs w:val="28"/>
                <w:lang w:val="en"/>
              </w:rPr>
              <w:t xml:space="preserve">2. Diện tích đất nông nghiệp làm căn cứ để xác định mật độ chăn nuôi theo quy định tại khoản 1 Điều 22 Nghị định số 13/2020/NĐ-CP ngày 21 tháng 01 năm 2020 </w:t>
            </w:r>
            <w:r w:rsidRPr="00FE06B1">
              <w:rPr>
                <w:rFonts w:ascii="Times New Roman" w:hAnsi="Times New Roman" w:cs="Times New Roman"/>
                <w:bCs/>
                <w:color w:val="000000"/>
                <w:sz w:val="28"/>
                <w:szCs w:val="28"/>
                <w:lang w:val="en"/>
              </w:rPr>
              <w:lastRenderedPageBreak/>
              <w:t>của Chính phủ hướng dẫn chi tiết Luật Chăn nuôi.</w:t>
            </w:r>
          </w:p>
          <w:p w:rsidR="002C6D7C" w:rsidRPr="00FE06B1" w:rsidRDefault="002C6D7C" w:rsidP="00906BFF">
            <w:pPr>
              <w:autoSpaceDE w:val="0"/>
              <w:autoSpaceDN w:val="0"/>
              <w:adjustRightInd w:val="0"/>
              <w:spacing w:before="120"/>
              <w:jc w:val="both"/>
              <w:rPr>
                <w:rFonts w:ascii="Times New Roman" w:hAnsi="Times New Roman" w:cs="Times New Roman"/>
                <w:b/>
                <w:bCs/>
                <w:color w:val="000000"/>
                <w:sz w:val="28"/>
                <w:szCs w:val="28"/>
                <w:lang w:val="en"/>
              </w:rPr>
            </w:pPr>
            <w:r w:rsidRPr="00FE06B1">
              <w:rPr>
                <w:rFonts w:ascii="Times New Roman" w:hAnsi="Times New Roman" w:cs="Times New Roman"/>
                <w:bCs/>
                <w:color w:val="000000"/>
                <w:sz w:val="28"/>
                <w:szCs w:val="28"/>
                <w:lang w:val="en"/>
              </w:rPr>
              <w:t>3. Hệ số đơn vị vật nuôi, công thức chuyển đổi số lượng vật nuôi sang đơn vị vật nuôi theo quy định tại khoản 4 Điều 21 Nghị định số 13/2020/NĐ-CP.</w:t>
            </w:r>
          </w:p>
        </w:tc>
        <w:tc>
          <w:tcPr>
            <w:tcW w:w="1202" w:type="pct"/>
            <w:shd w:val="clear" w:color="auto" w:fill="FFFFFF"/>
          </w:tcPr>
          <w:p w:rsidR="00FE5381" w:rsidRPr="00FE06B1" w:rsidRDefault="00ED4383" w:rsidP="00906BFF">
            <w:pPr>
              <w:autoSpaceDE w:val="0"/>
              <w:autoSpaceDN w:val="0"/>
              <w:adjustRightInd w:val="0"/>
              <w:spacing w:before="120"/>
              <w:jc w:val="both"/>
              <w:rPr>
                <w:rFonts w:ascii="Times New Roman" w:hAnsi="Times New Roman" w:cs="Times New Roman"/>
                <w:b/>
                <w:bCs/>
                <w:color w:val="000000"/>
                <w:sz w:val="28"/>
                <w:szCs w:val="28"/>
                <w:lang w:val="en"/>
              </w:rPr>
            </w:pPr>
            <w:r w:rsidRPr="00FE06B1">
              <w:rPr>
                <w:rFonts w:ascii="Times New Roman" w:hAnsi="Times New Roman" w:cs="Times New Roman"/>
                <w:b/>
                <w:bCs/>
                <w:color w:val="000000"/>
                <w:sz w:val="28"/>
                <w:szCs w:val="28"/>
                <w:lang w:val="en"/>
              </w:rPr>
              <w:lastRenderedPageBreak/>
              <w:t>Điều 2. Nguyên tắc xác định mật độ chăn nuôi</w:t>
            </w:r>
          </w:p>
          <w:p w:rsidR="00991452" w:rsidRPr="00FE06B1" w:rsidRDefault="00991452" w:rsidP="00991452">
            <w:pPr>
              <w:autoSpaceDE w:val="0"/>
              <w:autoSpaceDN w:val="0"/>
              <w:adjustRightInd w:val="0"/>
              <w:spacing w:before="120"/>
              <w:jc w:val="both"/>
              <w:rPr>
                <w:rFonts w:ascii="Times New Roman" w:hAnsi="Times New Roman" w:cs="Times New Roman"/>
                <w:bCs/>
                <w:color w:val="000000"/>
                <w:sz w:val="28"/>
                <w:szCs w:val="28"/>
                <w:lang w:val="en"/>
              </w:rPr>
            </w:pPr>
            <w:r w:rsidRPr="00FE06B1">
              <w:rPr>
                <w:rFonts w:ascii="Times New Roman" w:hAnsi="Times New Roman" w:cs="Times New Roman"/>
                <w:bCs/>
                <w:color w:val="000000"/>
                <w:sz w:val="28"/>
                <w:szCs w:val="28"/>
                <w:lang w:val="en"/>
              </w:rPr>
              <w:t>1. Mật độ chăn nuôi được tính bằng tổng số đơn vị vật nuôi trên 01 ha đất nông nghiệp.</w:t>
            </w:r>
          </w:p>
          <w:p w:rsidR="00991452" w:rsidRPr="00FE06B1" w:rsidRDefault="00991452" w:rsidP="00991452">
            <w:pPr>
              <w:autoSpaceDE w:val="0"/>
              <w:autoSpaceDN w:val="0"/>
              <w:adjustRightInd w:val="0"/>
              <w:spacing w:before="120"/>
              <w:jc w:val="both"/>
              <w:rPr>
                <w:rFonts w:ascii="Times New Roman" w:hAnsi="Times New Roman" w:cs="Times New Roman"/>
                <w:bCs/>
                <w:color w:val="000000"/>
                <w:sz w:val="28"/>
                <w:szCs w:val="28"/>
                <w:lang w:val="en"/>
              </w:rPr>
            </w:pPr>
            <w:r w:rsidRPr="00FE06B1">
              <w:rPr>
                <w:rFonts w:ascii="Times New Roman" w:hAnsi="Times New Roman" w:cs="Times New Roman"/>
                <w:bCs/>
                <w:color w:val="000000"/>
                <w:sz w:val="28"/>
                <w:szCs w:val="28"/>
                <w:lang w:val="en"/>
              </w:rPr>
              <w:t>2. Đơn vị vật nuôi là đơn vị quy đổi của gia súc, gia cầm theo khối lượng sống, không phụ thuộc vào giống, tuổi và giới tính. Mỗi đơn vị vật nuôi tương đương với 500kg khối lượng vật nuôi sống.</w:t>
            </w:r>
          </w:p>
          <w:p w:rsidR="00991452" w:rsidRPr="00FE06B1" w:rsidRDefault="00991452" w:rsidP="00991452">
            <w:pPr>
              <w:autoSpaceDE w:val="0"/>
              <w:autoSpaceDN w:val="0"/>
              <w:adjustRightInd w:val="0"/>
              <w:spacing w:before="120"/>
              <w:jc w:val="both"/>
              <w:rPr>
                <w:rFonts w:ascii="Times New Roman" w:hAnsi="Times New Roman" w:cs="Times New Roman"/>
                <w:bCs/>
                <w:color w:val="000000"/>
                <w:sz w:val="28"/>
                <w:szCs w:val="28"/>
                <w:lang w:val="en"/>
              </w:rPr>
            </w:pPr>
            <w:r w:rsidRPr="00FE06B1">
              <w:rPr>
                <w:rFonts w:ascii="Times New Roman" w:hAnsi="Times New Roman" w:cs="Times New Roman"/>
                <w:bCs/>
                <w:color w:val="000000"/>
                <w:sz w:val="28"/>
                <w:szCs w:val="28"/>
                <w:lang w:val="en"/>
              </w:rPr>
              <w:t>a) Đơn vị vật nuôi = Hệ số đơn vị vật nuôi x Số con.</w:t>
            </w:r>
          </w:p>
          <w:p w:rsidR="00991452" w:rsidRPr="00FE06B1" w:rsidRDefault="00991452" w:rsidP="00991452">
            <w:pPr>
              <w:autoSpaceDE w:val="0"/>
              <w:autoSpaceDN w:val="0"/>
              <w:adjustRightInd w:val="0"/>
              <w:spacing w:before="120"/>
              <w:jc w:val="both"/>
              <w:rPr>
                <w:rFonts w:ascii="Times New Roman" w:hAnsi="Times New Roman" w:cs="Times New Roman"/>
                <w:bCs/>
                <w:color w:val="000000"/>
                <w:sz w:val="28"/>
                <w:szCs w:val="28"/>
                <w:lang w:val="en"/>
              </w:rPr>
            </w:pPr>
            <w:r w:rsidRPr="00FE06B1">
              <w:rPr>
                <w:rFonts w:ascii="Times New Roman" w:hAnsi="Times New Roman" w:cs="Times New Roman"/>
                <w:bCs/>
                <w:color w:val="000000"/>
                <w:sz w:val="28"/>
                <w:szCs w:val="28"/>
                <w:lang w:val="en"/>
              </w:rPr>
              <w:lastRenderedPageBreak/>
              <w:t>b) Hệ số đơn vị vật nuôi được quy đổi tại Phụ lục IV ban hành kèm Thông tư số 94/2025/TT-BNNMT ngày 31/12/2025.</w:t>
            </w:r>
          </w:p>
          <w:p w:rsidR="00991452" w:rsidRPr="00FE06B1" w:rsidRDefault="00991452" w:rsidP="00991452">
            <w:pPr>
              <w:autoSpaceDE w:val="0"/>
              <w:autoSpaceDN w:val="0"/>
              <w:adjustRightInd w:val="0"/>
              <w:spacing w:before="120"/>
              <w:jc w:val="both"/>
              <w:rPr>
                <w:rFonts w:ascii="Times New Roman" w:hAnsi="Times New Roman" w:cs="Times New Roman"/>
                <w:b/>
                <w:bCs/>
                <w:color w:val="000000"/>
                <w:sz w:val="28"/>
                <w:szCs w:val="28"/>
                <w:lang w:val="en"/>
              </w:rPr>
            </w:pPr>
            <w:r w:rsidRPr="00FE06B1">
              <w:rPr>
                <w:rFonts w:ascii="Times New Roman" w:hAnsi="Times New Roman" w:cs="Times New Roman"/>
                <w:bCs/>
                <w:color w:val="000000"/>
                <w:sz w:val="28"/>
                <w:szCs w:val="28"/>
                <w:lang w:val="en"/>
              </w:rPr>
              <w:t>3. Diện tích đất nông nghiệp làm căn cứ để xác định mật độ chăn nuôi bao gồm tổng diện tích các loại đất nông nghiệp theo quy định của pháp luật về đất đai.</w:t>
            </w:r>
          </w:p>
        </w:tc>
        <w:tc>
          <w:tcPr>
            <w:tcW w:w="1266" w:type="pct"/>
            <w:shd w:val="clear" w:color="auto" w:fill="FFFFFF"/>
          </w:tcPr>
          <w:p w:rsidR="00FE5381" w:rsidRPr="00FE06B1" w:rsidRDefault="0076175B" w:rsidP="008C0EC7">
            <w:pPr>
              <w:autoSpaceDE w:val="0"/>
              <w:autoSpaceDN w:val="0"/>
              <w:adjustRightInd w:val="0"/>
              <w:spacing w:before="120"/>
              <w:jc w:val="both"/>
              <w:rPr>
                <w:rFonts w:ascii="Times New Roman" w:hAnsi="Times New Roman" w:cs="Times New Roman"/>
                <w:color w:val="000000"/>
                <w:sz w:val="28"/>
                <w:szCs w:val="28"/>
                <w:lang w:val="en"/>
              </w:rPr>
            </w:pPr>
            <w:r w:rsidRPr="00FE06B1">
              <w:rPr>
                <w:rFonts w:ascii="Times New Roman" w:hAnsi="Times New Roman" w:cs="Times New Roman"/>
                <w:color w:val="000000"/>
                <w:sz w:val="28"/>
                <w:szCs w:val="28"/>
                <w:lang w:val="en"/>
              </w:rPr>
              <w:lastRenderedPageBreak/>
              <w:t xml:space="preserve">- Nội dung kế thừa: </w:t>
            </w:r>
            <w:r w:rsidR="007176A7" w:rsidRPr="00FE06B1">
              <w:rPr>
                <w:rFonts w:ascii="Times New Roman" w:hAnsi="Times New Roman" w:cs="Times New Roman"/>
                <w:color w:val="000000"/>
                <w:sz w:val="28"/>
                <w:szCs w:val="28"/>
                <w:lang w:val="en"/>
              </w:rPr>
              <w:t>Tiếp tục áp dụng n</w:t>
            </w:r>
            <w:r w:rsidRPr="00FE06B1">
              <w:rPr>
                <w:rFonts w:ascii="Times New Roman" w:hAnsi="Times New Roman" w:cs="Times New Roman"/>
                <w:color w:val="000000"/>
                <w:sz w:val="28"/>
                <w:szCs w:val="28"/>
                <w:lang w:val="en"/>
              </w:rPr>
              <w:t xml:space="preserve">guyên tắc xác định mật độ chăn nuôi theo tổng đơn vị vật nuôi </w:t>
            </w:r>
            <w:r w:rsidR="008C0EC7" w:rsidRPr="00FE06B1">
              <w:rPr>
                <w:rFonts w:ascii="Times New Roman" w:hAnsi="Times New Roman" w:cs="Times New Roman"/>
                <w:color w:val="000000"/>
                <w:sz w:val="28"/>
                <w:szCs w:val="28"/>
                <w:lang w:val="en"/>
              </w:rPr>
              <w:t xml:space="preserve">trên 01 </w:t>
            </w:r>
            <w:r w:rsidRPr="00FE06B1">
              <w:rPr>
                <w:rFonts w:ascii="Times New Roman" w:hAnsi="Times New Roman" w:cs="Times New Roman"/>
                <w:color w:val="000000"/>
                <w:sz w:val="28"/>
                <w:szCs w:val="28"/>
                <w:lang w:val="en"/>
              </w:rPr>
              <w:t>ha đất nông nghiệp</w:t>
            </w:r>
            <w:r w:rsidR="008C0EC7" w:rsidRPr="00FE06B1">
              <w:rPr>
                <w:rFonts w:ascii="Times New Roman" w:hAnsi="Times New Roman" w:cs="Times New Roman"/>
                <w:color w:val="000000"/>
                <w:sz w:val="28"/>
                <w:szCs w:val="28"/>
                <w:lang w:val="en"/>
              </w:rPr>
              <w:t>.</w:t>
            </w:r>
          </w:p>
          <w:p w:rsidR="00450282" w:rsidRPr="00FE06B1" w:rsidRDefault="00450282" w:rsidP="00072D63">
            <w:pPr>
              <w:autoSpaceDE w:val="0"/>
              <w:autoSpaceDN w:val="0"/>
              <w:adjustRightInd w:val="0"/>
              <w:spacing w:before="120"/>
              <w:jc w:val="both"/>
              <w:rPr>
                <w:rFonts w:ascii="Times New Roman" w:hAnsi="Times New Roman" w:cs="Times New Roman"/>
                <w:color w:val="000000"/>
                <w:sz w:val="28"/>
                <w:szCs w:val="28"/>
                <w:lang w:val="en"/>
              </w:rPr>
            </w:pPr>
            <w:r w:rsidRPr="00FE06B1">
              <w:rPr>
                <w:rFonts w:ascii="Times New Roman" w:hAnsi="Times New Roman" w:cs="Times New Roman"/>
                <w:color w:val="000000"/>
                <w:sz w:val="28"/>
                <w:szCs w:val="28"/>
                <w:lang w:val="en"/>
              </w:rPr>
              <w:t>- Nội dung thay đổi: Cập</w:t>
            </w:r>
            <w:r w:rsidR="00072D63" w:rsidRPr="00FE06B1">
              <w:rPr>
                <w:rFonts w:ascii="Times New Roman" w:hAnsi="Times New Roman" w:cs="Times New Roman"/>
                <w:color w:val="000000"/>
                <w:sz w:val="28"/>
                <w:szCs w:val="28"/>
                <w:lang w:val="en"/>
              </w:rPr>
              <w:t xml:space="preserve"> nhật căn cứ pháp lý về quy đổi </w:t>
            </w:r>
            <w:r w:rsidRPr="00FE06B1">
              <w:rPr>
                <w:rFonts w:ascii="Times New Roman" w:hAnsi="Times New Roman" w:cs="Times New Roman"/>
                <w:color w:val="000000"/>
                <w:sz w:val="28"/>
                <w:szCs w:val="28"/>
                <w:lang w:val="en"/>
              </w:rPr>
              <w:t xml:space="preserve">hệ số vật nuôi </w:t>
            </w:r>
            <w:r w:rsidR="00072D63" w:rsidRPr="00FE06B1">
              <w:rPr>
                <w:rFonts w:ascii="Times New Roman" w:hAnsi="Times New Roman" w:cs="Times New Roman"/>
                <w:color w:val="000000"/>
                <w:sz w:val="28"/>
                <w:szCs w:val="28"/>
                <w:lang w:val="en"/>
              </w:rPr>
              <w:t>theo</w:t>
            </w:r>
            <w:r w:rsidRPr="00FE06B1">
              <w:rPr>
                <w:rFonts w:ascii="Times New Roman" w:hAnsi="Times New Roman" w:cs="Times New Roman"/>
                <w:color w:val="000000"/>
                <w:sz w:val="28"/>
                <w:szCs w:val="28"/>
                <w:lang w:val="en"/>
              </w:rPr>
              <w:t xml:space="preserve"> Thông tư số 94/2025/TT-BNNMT</w:t>
            </w:r>
            <w:r w:rsidR="00D45BEF" w:rsidRPr="00FE06B1">
              <w:rPr>
                <w:rFonts w:ascii="Times New Roman" w:hAnsi="Times New Roman" w:cs="Times New Roman"/>
                <w:color w:val="000000"/>
                <w:sz w:val="28"/>
                <w:szCs w:val="28"/>
                <w:lang w:val="en"/>
              </w:rPr>
              <w:t>.</w:t>
            </w:r>
          </w:p>
        </w:tc>
      </w:tr>
      <w:tr w:rsidR="00070982" w:rsidRPr="00FE06B1" w:rsidTr="00D1686B">
        <w:tc>
          <w:tcPr>
            <w:tcW w:w="1377" w:type="pct"/>
            <w:shd w:val="clear" w:color="auto" w:fill="FFFFFF"/>
          </w:tcPr>
          <w:p w:rsidR="004338C1" w:rsidRPr="00FE06B1" w:rsidRDefault="004338C1" w:rsidP="00906BFF">
            <w:pPr>
              <w:autoSpaceDE w:val="0"/>
              <w:autoSpaceDN w:val="0"/>
              <w:adjustRightInd w:val="0"/>
              <w:spacing w:before="120"/>
              <w:jc w:val="both"/>
              <w:rPr>
                <w:rFonts w:ascii="Times New Roman" w:hAnsi="Times New Roman" w:cs="Times New Roman"/>
                <w:b/>
                <w:bCs/>
                <w:color w:val="000000"/>
                <w:sz w:val="28"/>
                <w:szCs w:val="28"/>
                <w:lang w:val="en-US"/>
              </w:rPr>
            </w:pPr>
            <w:r w:rsidRPr="00FE06B1">
              <w:rPr>
                <w:rFonts w:ascii="Times New Roman" w:hAnsi="Times New Roman" w:cs="Times New Roman"/>
                <w:b/>
                <w:bCs/>
                <w:color w:val="000000"/>
                <w:sz w:val="28"/>
                <w:szCs w:val="28"/>
                <w:lang w:val="en"/>
              </w:rPr>
              <w:lastRenderedPageBreak/>
              <w:t>Điều</w:t>
            </w:r>
            <w:r w:rsidRPr="00FE06B1">
              <w:rPr>
                <w:rFonts w:ascii="Times New Roman" w:hAnsi="Times New Roman" w:cs="Times New Roman"/>
                <w:b/>
                <w:bCs/>
                <w:color w:val="000000"/>
                <w:sz w:val="28"/>
                <w:szCs w:val="28"/>
              </w:rPr>
              <w:t xml:space="preserve"> </w:t>
            </w:r>
            <w:r w:rsidR="00F20ED0" w:rsidRPr="00FE06B1">
              <w:rPr>
                <w:rFonts w:ascii="Times New Roman" w:hAnsi="Times New Roman" w:cs="Times New Roman"/>
                <w:b/>
                <w:bCs/>
                <w:color w:val="000000"/>
                <w:sz w:val="28"/>
                <w:szCs w:val="28"/>
                <w:lang w:val="en-US"/>
              </w:rPr>
              <w:t>4</w:t>
            </w:r>
            <w:r w:rsidRPr="00FE06B1">
              <w:rPr>
                <w:rFonts w:ascii="Times New Roman" w:hAnsi="Times New Roman" w:cs="Times New Roman"/>
                <w:b/>
                <w:bCs/>
                <w:color w:val="000000"/>
                <w:sz w:val="28"/>
                <w:szCs w:val="28"/>
              </w:rPr>
              <w:t>.</w:t>
            </w:r>
            <w:r w:rsidR="00F20ED0" w:rsidRPr="00FE06B1">
              <w:rPr>
                <w:rFonts w:ascii="Times New Roman" w:hAnsi="Times New Roman" w:cs="Times New Roman"/>
                <w:b/>
                <w:bCs/>
                <w:color w:val="000000"/>
                <w:sz w:val="28"/>
                <w:szCs w:val="28"/>
                <w:lang w:val="en-US"/>
              </w:rPr>
              <w:t xml:space="preserve"> Mật độ chăn nuôi</w:t>
            </w:r>
          </w:p>
          <w:p w:rsidR="00F20ED0" w:rsidRPr="00FE06B1" w:rsidRDefault="00F20ED0" w:rsidP="00906BFF">
            <w:pPr>
              <w:autoSpaceDE w:val="0"/>
              <w:autoSpaceDN w:val="0"/>
              <w:adjustRightInd w:val="0"/>
              <w:spacing w:before="120"/>
              <w:jc w:val="both"/>
              <w:rPr>
                <w:rFonts w:ascii="Times New Roman" w:hAnsi="Times New Roman" w:cs="Times New Roman"/>
                <w:color w:val="000000"/>
                <w:sz w:val="28"/>
                <w:szCs w:val="28"/>
                <w:lang w:val="en-US"/>
              </w:rPr>
            </w:pPr>
            <w:r w:rsidRPr="00FE06B1">
              <w:rPr>
                <w:rFonts w:ascii="Times New Roman" w:hAnsi="Times New Roman" w:cs="Times New Roman"/>
                <w:color w:val="000000"/>
                <w:sz w:val="28"/>
                <w:szCs w:val="28"/>
                <w:lang w:val="en-US"/>
              </w:rPr>
              <w:t>Căn cứ chiến lược phát triển chăn nuôi của tỉnh, công nghệ chăn nuôi và môi trường sinh thái, xác định mật độ chăn nuôi trên địa bàn tỉnh Ninh Thuận đến năm 2030 là không vượt quá 1,0 ĐVN/ha, cụ thể:</w:t>
            </w:r>
          </w:p>
          <w:p w:rsidR="00F20ED0" w:rsidRPr="00FE06B1" w:rsidRDefault="00F20ED0" w:rsidP="00906BFF">
            <w:pPr>
              <w:autoSpaceDE w:val="0"/>
              <w:autoSpaceDN w:val="0"/>
              <w:adjustRightInd w:val="0"/>
              <w:spacing w:before="120"/>
              <w:jc w:val="both"/>
              <w:rPr>
                <w:rFonts w:ascii="Times New Roman" w:hAnsi="Times New Roman" w:cs="Times New Roman"/>
                <w:color w:val="000000"/>
                <w:sz w:val="28"/>
                <w:szCs w:val="28"/>
                <w:lang w:val="en-US"/>
              </w:rPr>
            </w:pPr>
            <w:r w:rsidRPr="00FE06B1">
              <w:rPr>
                <w:color w:val="000000"/>
              </w:rPr>
              <w:object w:dxaOrig="9310" w:dyaOrig="53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6pt;height:113.5pt" o:ole="">
                  <v:imagedata r:id="rId7" o:title=""/>
                </v:shape>
                <o:OLEObject Type="Embed" ProgID="PBrush" ShapeID="_x0000_i1025" DrawAspect="Content" ObjectID="_1843709713" r:id="rId8"/>
              </w:object>
            </w:r>
          </w:p>
        </w:tc>
        <w:tc>
          <w:tcPr>
            <w:tcW w:w="1155" w:type="pct"/>
            <w:shd w:val="clear" w:color="auto" w:fill="FFFFFF"/>
          </w:tcPr>
          <w:p w:rsidR="00ED5623" w:rsidRPr="00FE06B1" w:rsidRDefault="00E07799" w:rsidP="00906BFF">
            <w:pPr>
              <w:autoSpaceDE w:val="0"/>
              <w:autoSpaceDN w:val="0"/>
              <w:adjustRightInd w:val="0"/>
              <w:spacing w:before="120"/>
              <w:jc w:val="both"/>
              <w:rPr>
                <w:rFonts w:ascii="Times New Roman" w:hAnsi="Times New Roman" w:cs="Times New Roman"/>
                <w:b/>
                <w:bCs/>
                <w:color w:val="000000"/>
                <w:sz w:val="28"/>
                <w:szCs w:val="28"/>
                <w:lang w:val="en"/>
              </w:rPr>
            </w:pPr>
            <w:r w:rsidRPr="00FE06B1">
              <w:rPr>
                <w:rFonts w:ascii="Times New Roman" w:hAnsi="Times New Roman" w:cs="Times New Roman"/>
                <w:b/>
                <w:bCs/>
                <w:color w:val="000000"/>
                <w:sz w:val="28"/>
                <w:szCs w:val="28"/>
                <w:lang w:val="en"/>
              </w:rPr>
              <w:lastRenderedPageBreak/>
              <w:t>Điều 4. Mật độ chăn nuôi của các huyện, thị xã, thành phố</w:t>
            </w:r>
            <w:r w:rsidR="00ED5623" w:rsidRPr="00FE06B1">
              <w:rPr>
                <w:rFonts w:ascii="Times New Roman" w:hAnsi="Times New Roman" w:cs="Times New Roman"/>
                <w:b/>
                <w:bCs/>
                <w:color w:val="000000"/>
                <w:sz w:val="28"/>
                <w:szCs w:val="28"/>
                <w:lang w:val="en"/>
              </w:rPr>
              <w:t xml:space="preserve"> </w:t>
            </w:r>
            <w:r w:rsidR="00ED5623" w:rsidRPr="00FE06B1">
              <w:rPr>
                <w:rFonts w:ascii="Times New Roman" w:hAnsi="Times New Roman" w:cs="Times New Roman"/>
                <w:bCs/>
                <w:i/>
                <w:color w:val="000000"/>
                <w:sz w:val="28"/>
                <w:szCs w:val="28"/>
                <w:lang w:val="en"/>
              </w:rPr>
              <w:t>(Quy định ban hành kèm theo Quyết định)</w:t>
            </w:r>
          </w:p>
          <w:p w:rsidR="00E07799" w:rsidRPr="00FE06B1" w:rsidRDefault="00E07799" w:rsidP="00906BFF">
            <w:pPr>
              <w:autoSpaceDE w:val="0"/>
              <w:autoSpaceDN w:val="0"/>
              <w:adjustRightInd w:val="0"/>
              <w:spacing w:before="120"/>
              <w:jc w:val="both"/>
              <w:rPr>
                <w:rFonts w:ascii="Times New Roman" w:hAnsi="Times New Roman" w:cs="Times New Roman"/>
                <w:bCs/>
                <w:color w:val="000000"/>
                <w:sz w:val="28"/>
                <w:szCs w:val="28"/>
                <w:lang w:val="en"/>
              </w:rPr>
            </w:pPr>
            <w:r w:rsidRPr="00FE06B1">
              <w:rPr>
                <w:rFonts w:ascii="Times New Roman" w:hAnsi="Times New Roman" w:cs="Times New Roman"/>
                <w:bCs/>
                <w:color w:val="000000"/>
                <w:sz w:val="28"/>
                <w:szCs w:val="28"/>
                <w:lang w:val="en"/>
              </w:rPr>
              <w:t>Mật độ chăn nuôi của tỉnh Khánh Hòa đến năm 20</w:t>
            </w:r>
            <w:r w:rsidR="00B83A12" w:rsidRPr="00FE06B1">
              <w:rPr>
                <w:rFonts w:ascii="Times New Roman" w:hAnsi="Times New Roman" w:cs="Times New Roman"/>
                <w:bCs/>
                <w:color w:val="000000"/>
                <w:sz w:val="28"/>
                <w:szCs w:val="28"/>
                <w:lang w:val="en"/>
              </w:rPr>
              <w:t>30</w:t>
            </w:r>
            <w:r w:rsidRPr="00FE06B1">
              <w:rPr>
                <w:rFonts w:ascii="Times New Roman" w:hAnsi="Times New Roman" w:cs="Times New Roman"/>
                <w:bCs/>
                <w:color w:val="000000"/>
                <w:sz w:val="28"/>
                <w:szCs w:val="28"/>
                <w:lang w:val="en"/>
              </w:rPr>
              <w:t xml:space="preserve"> không vượt quá 1,0 ĐVN/ha đất nông nghiệp; trong đó mật độ chăn nuôi của các </w:t>
            </w:r>
            <w:r w:rsidRPr="00FE06B1">
              <w:rPr>
                <w:rFonts w:ascii="Times New Roman" w:hAnsi="Times New Roman" w:cs="Times New Roman"/>
                <w:bCs/>
                <w:color w:val="000000"/>
                <w:sz w:val="28"/>
                <w:szCs w:val="28"/>
                <w:lang w:val="en"/>
              </w:rPr>
              <w:lastRenderedPageBreak/>
              <w:t>huyện, thị xã, thành phố được quy định như sau:</w:t>
            </w:r>
          </w:p>
          <w:p w:rsidR="00E07799" w:rsidRPr="00FE06B1" w:rsidRDefault="00E07799" w:rsidP="00906BFF">
            <w:pPr>
              <w:autoSpaceDE w:val="0"/>
              <w:autoSpaceDN w:val="0"/>
              <w:adjustRightInd w:val="0"/>
              <w:spacing w:before="120"/>
              <w:jc w:val="both"/>
              <w:rPr>
                <w:rFonts w:ascii="Times New Roman" w:hAnsi="Times New Roman" w:cs="Times New Roman"/>
                <w:bCs/>
                <w:color w:val="000000"/>
                <w:sz w:val="28"/>
                <w:szCs w:val="28"/>
                <w:lang w:val="en"/>
              </w:rPr>
            </w:pPr>
            <w:r w:rsidRPr="00FE06B1">
              <w:rPr>
                <w:rFonts w:ascii="Times New Roman" w:hAnsi="Times New Roman" w:cs="Times New Roman"/>
                <w:bCs/>
                <w:color w:val="000000"/>
                <w:sz w:val="28"/>
                <w:szCs w:val="28"/>
                <w:lang w:val="en"/>
              </w:rPr>
              <w:t>1. Thành phố Nha Trang: tối đa là 0,5 (ĐVN/ha);</w:t>
            </w:r>
          </w:p>
          <w:p w:rsidR="00E07799" w:rsidRPr="00FE06B1" w:rsidRDefault="00E07799" w:rsidP="00906BFF">
            <w:pPr>
              <w:autoSpaceDE w:val="0"/>
              <w:autoSpaceDN w:val="0"/>
              <w:adjustRightInd w:val="0"/>
              <w:spacing w:before="120"/>
              <w:jc w:val="both"/>
              <w:rPr>
                <w:rFonts w:ascii="Times New Roman" w:hAnsi="Times New Roman" w:cs="Times New Roman"/>
                <w:b/>
                <w:bCs/>
                <w:color w:val="000000"/>
                <w:sz w:val="28"/>
                <w:szCs w:val="28"/>
                <w:lang w:val="en"/>
              </w:rPr>
            </w:pPr>
            <w:r w:rsidRPr="00FE06B1">
              <w:rPr>
                <w:rFonts w:ascii="Times New Roman" w:hAnsi="Times New Roman" w:cs="Times New Roman"/>
                <w:bCs/>
                <w:color w:val="000000"/>
                <w:sz w:val="28"/>
                <w:szCs w:val="28"/>
                <w:lang w:val="en"/>
              </w:rPr>
              <w:t>2. Các huyện Vạn Ninh, Diên Khánh, Cam Lâm, Khánh Vĩnh, Khánh Sơn, thị xã Ninh Hòa, thành phố Cam Ranh: tối đa là 1,0 ĐVN/ha)</w:t>
            </w:r>
          </w:p>
        </w:tc>
        <w:tc>
          <w:tcPr>
            <w:tcW w:w="1202" w:type="pct"/>
            <w:shd w:val="clear" w:color="auto" w:fill="FFFFFF"/>
          </w:tcPr>
          <w:p w:rsidR="004338C1" w:rsidRPr="00FE06B1" w:rsidRDefault="004338C1" w:rsidP="00906BFF">
            <w:pPr>
              <w:autoSpaceDE w:val="0"/>
              <w:autoSpaceDN w:val="0"/>
              <w:adjustRightInd w:val="0"/>
              <w:spacing w:before="120"/>
              <w:jc w:val="both"/>
              <w:rPr>
                <w:rFonts w:ascii="Times New Roman" w:hAnsi="Times New Roman" w:cs="Times New Roman"/>
                <w:b/>
                <w:bCs/>
                <w:color w:val="000000"/>
                <w:sz w:val="28"/>
                <w:szCs w:val="28"/>
                <w:lang w:val="en-US"/>
              </w:rPr>
            </w:pPr>
            <w:r w:rsidRPr="00FE06B1">
              <w:rPr>
                <w:rFonts w:ascii="Times New Roman" w:hAnsi="Times New Roman" w:cs="Times New Roman"/>
                <w:b/>
                <w:bCs/>
                <w:color w:val="000000"/>
                <w:sz w:val="28"/>
                <w:szCs w:val="28"/>
                <w:lang w:val="en"/>
              </w:rPr>
              <w:lastRenderedPageBreak/>
              <w:t>Điều</w:t>
            </w:r>
            <w:r w:rsidRPr="00FE06B1">
              <w:rPr>
                <w:rFonts w:ascii="Times New Roman" w:hAnsi="Times New Roman" w:cs="Times New Roman"/>
                <w:b/>
                <w:bCs/>
                <w:color w:val="000000"/>
                <w:sz w:val="28"/>
                <w:szCs w:val="28"/>
              </w:rPr>
              <w:t xml:space="preserve"> </w:t>
            </w:r>
            <w:r w:rsidR="0020475E" w:rsidRPr="00FE06B1">
              <w:rPr>
                <w:rFonts w:ascii="Times New Roman" w:hAnsi="Times New Roman" w:cs="Times New Roman"/>
                <w:b/>
                <w:bCs/>
                <w:color w:val="000000"/>
                <w:sz w:val="28"/>
                <w:szCs w:val="28"/>
                <w:lang w:val="en-US"/>
              </w:rPr>
              <w:t>3</w:t>
            </w:r>
            <w:r w:rsidRPr="00FE06B1">
              <w:rPr>
                <w:rFonts w:ascii="Times New Roman" w:hAnsi="Times New Roman" w:cs="Times New Roman"/>
                <w:b/>
                <w:bCs/>
                <w:color w:val="000000"/>
                <w:sz w:val="28"/>
                <w:szCs w:val="28"/>
              </w:rPr>
              <w:t>.</w:t>
            </w:r>
            <w:r w:rsidR="00430A86" w:rsidRPr="00FE06B1">
              <w:rPr>
                <w:rFonts w:ascii="Times New Roman" w:hAnsi="Times New Roman" w:cs="Times New Roman"/>
                <w:b/>
                <w:bCs/>
                <w:color w:val="000000"/>
                <w:sz w:val="28"/>
                <w:szCs w:val="28"/>
                <w:lang w:val="en-US"/>
              </w:rPr>
              <w:t xml:space="preserve"> Quy định mật độ chăn nuôi</w:t>
            </w:r>
          </w:p>
          <w:p w:rsidR="00070982" w:rsidRPr="00FE06B1" w:rsidRDefault="00430A86" w:rsidP="007F1891">
            <w:pPr>
              <w:autoSpaceDE w:val="0"/>
              <w:autoSpaceDN w:val="0"/>
              <w:adjustRightInd w:val="0"/>
              <w:spacing w:before="120"/>
              <w:jc w:val="both"/>
              <w:rPr>
                <w:rFonts w:ascii="Times New Roman" w:hAnsi="Times New Roman" w:cs="Times New Roman"/>
                <w:color w:val="000000"/>
                <w:sz w:val="28"/>
                <w:szCs w:val="28"/>
                <w:lang w:val="en-US"/>
              </w:rPr>
            </w:pPr>
            <w:r w:rsidRPr="00FE06B1">
              <w:rPr>
                <w:rFonts w:ascii="Times New Roman" w:hAnsi="Times New Roman" w:cs="Times New Roman"/>
                <w:color w:val="000000"/>
                <w:sz w:val="28"/>
                <w:szCs w:val="28"/>
                <w:lang w:val="en-US"/>
              </w:rPr>
              <w:t>Mật độ chăn nuôi trên địa bàn tỉnh Khánh H</w:t>
            </w:r>
            <w:r w:rsidR="007F1891" w:rsidRPr="00FE06B1">
              <w:rPr>
                <w:rFonts w:ascii="Times New Roman" w:hAnsi="Times New Roman" w:cs="Times New Roman"/>
                <w:color w:val="000000"/>
                <w:sz w:val="28"/>
                <w:szCs w:val="28"/>
                <w:lang w:val="en-US"/>
              </w:rPr>
              <w:t xml:space="preserve">òa </w:t>
            </w:r>
            <w:r w:rsidR="008545B2" w:rsidRPr="00FE06B1">
              <w:rPr>
                <w:rFonts w:ascii="Times New Roman" w:hAnsi="Times New Roman" w:cs="Times New Roman"/>
                <w:color w:val="000000"/>
                <w:sz w:val="28"/>
                <w:szCs w:val="28"/>
                <w:lang w:val="en-US"/>
              </w:rPr>
              <w:t>giai đoạn 2026 – 2030</w:t>
            </w:r>
            <w:r w:rsidR="008545B2" w:rsidRPr="00FE06B1">
              <w:rPr>
                <w:rFonts w:ascii="Times New Roman" w:hAnsi="Times New Roman" w:cs="Times New Roman"/>
                <w:color w:val="000000"/>
                <w:sz w:val="28"/>
                <w:szCs w:val="28"/>
              </w:rPr>
              <w:t xml:space="preserve"> </w:t>
            </w:r>
            <w:r w:rsidR="007F1891" w:rsidRPr="00FE06B1">
              <w:rPr>
                <w:rFonts w:ascii="Times New Roman" w:hAnsi="Times New Roman" w:cs="Times New Roman"/>
                <w:color w:val="000000"/>
                <w:sz w:val="28"/>
                <w:szCs w:val="28"/>
                <w:lang w:val="en-US"/>
              </w:rPr>
              <w:t xml:space="preserve">không vượt quá </w:t>
            </w:r>
            <w:r w:rsidRPr="00FE06B1">
              <w:rPr>
                <w:rFonts w:ascii="Times New Roman" w:hAnsi="Times New Roman" w:cs="Times New Roman"/>
                <w:color w:val="000000"/>
                <w:sz w:val="28"/>
                <w:szCs w:val="28"/>
                <w:lang w:val="en-US"/>
              </w:rPr>
              <w:t>1</w:t>
            </w:r>
            <w:r w:rsidR="007F1891" w:rsidRPr="00FE06B1">
              <w:rPr>
                <w:rFonts w:ascii="Times New Roman" w:hAnsi="Times New Roman" w:cs="Times New Roman"/>
                <w:color w:val="000000"/>
                <w:sz w:val="28"/>
                <w:szCs w:val="28"/>
                <w:lang w:val="en-US"/>
              </w:rPr>
              <w:t>,5</w:t>
            </w:r>
            <w:r w:rsidRPr="00FE06B1">
              <w:rPr>
                <w:rFonts w:ascii="Times New Roman" w:hAnsi="Times New Roman" w:cs="Times New Roman"/>
                <w:color w:val="000000"/>
                <w:sz w:val="28"/>
                <w:szCs w:val="28"/>
                <w:lang w:val="en-US"/>
              </w:rPr>
              <w:t xml:space="preserve"> đơn vị vật nuôi trên 01 ha đất nông nghiệp</w:t>
            </w:r>
            <w:r w:rsidR="007F1891" w:rsidRPr="00FE06B1">
              <w:rPr>
                <w:rFonts w:ascii="Times New Roman" w:hAnsi="Times New Roman" w:cs="Times New Roman"/>
                <w:color w:val="000000"/>
                <w:sz w:val="28"/>
                <w:szCs w:val="28"/>
                <w:lang w:val="en-US"/>
              </w:rPr>
              <w:t>, cụ thể:</w:t>
            </w:r>
          </w:p>
          <w:bookmarkStart w:id="0" w:name="_GoBack"/>
          <w:p w:rsidR="007F1891" w:rsidRPr="00FE06B1" w:rsidRDefault="001C159A" w:rsidP="007F1891">
            <w:pPr>
              <w:autoSpaceDE w:val="0"/>
              <w:autoSpaceDN w:val="0"/>
              <w:adjustRightInd w:val="0"/>
              <w:spacing w:before="120"/>
              <w:jc w:val="both"/>
              <w:rPr>
                <w:rFonts w:ascii="Times New Roman" w:hAnsi="Times New Roman" w:cs="Times New Roman"/>
                <w:color w:val="000000"/>
                <w:sz w:val="28"/>
                <w:szCs w:val="28"/>
                <w:lang w:val="en-US"/>
              </w:rPr>
            </w:pPr>
            <w:r>
              <w:object w:dxaOrig="8430" w:dyaOrig="2440">
                <v:shape id="_x0000_i1028" type="#_x0000_t75" style="width:184.5pt;height:53.5pt" o:ole="">
                  <v:imagedata r:id="rId9" o:title=""/>
                </v:shape>
                <o:OLEObject Type="Embed" ProgID="PBrush" ShapeID="_x0000_i1028" DrawAspect="Content" ObjectID="_1843709714" r:id="rId10"/>
              </w:object>
            </w:r>
            <w:bookmarkEnd w:id="0"/>
          </w:p>
        </w:tc>
        <w:tc>
          <w:tcPr>
            <w:tcW w:w="1266" w:type="pct"/>
            <w:shd w:val="clear" w:color="auto" w:fill="FFFFFF"/>
          </w:tcPr>
          <w:p w:rsidR="004338C1" w:rsidRPr="00FE06B1" w:rsidRDefault="00514440" w:rsidP="00AF49B6">
            <w:pPr>
              <w:autoSpaceDE w:val="0"/>
              <w:autoSpaceDN w:val="0"/>
              <w:adjustRightInd w:val="0"/>
              <w:spacing w:before="120"/>
              <w:jc w:val="both"/>
              <w:rPr>
                <w:rFonts w:ascii="Times New Roman" w:hAnsi="Times New Roman" w:cs="Times New Roman"/>
                <w:color w:val="000000"/>
                <w:sz w:val="28"/>
                <w:szCs w:val="28"/>
                <w:lang w:val="en"/>
              </w:rPr>
            </w:pPr>
            <w:r w:rsidRPr="00FE06B1">
              <w:rPr>
                <w:rFonts w:ascii="Times New Roman" w:hAnsi="Times New Roman" w:cs="Times New Roman"/>
                <w:color w:val="000000"/>
                <w:sz w:val="28"/>
                <w:szCs w:val="28"/>
                <w:lang w:val="en"/>
              </w:rPr>
              <w:lastRenderedPageBreak/>
              <w:t xml:space="preserve">- Nội dung kế thừa: </w:t>
            </w:r>
            <w:r w:rsidR="00AF49B6" w:rsidRPr="00FE06B1">
              <w:rPr>
                <w:rFonts w:ascii="Times New Roman" w:hAnsi="Times New Roman" w:cs="Times New Roman"/>
                <w:color w:val="000000"/>
                <w:sz w:val="28"/>
                <w:szCs w:val="28"/>
                <w:lang w:val="en"/>
              </w:rPr>
              <w:t>Quy định mật độ</w:t>
            </w:r>
            <w:r w:rsidR="008D65A8" w:rsidRPr="00FE06B1">
              <w:rPr>
                <w:rFonts w:ascii="Times New Roman" w:hAnsi="Times New Roman" w:cs="Times New Roman"/>
                <w:color w:val="000000"/>
                <w:sz w:val="28"/>
                <w:szCs w:val="28"/>
                <w:lang w:val="en"/>
              </w:rPr>
              <w:t xml:space="preserve"> bình quân chung của toàn tỉnh Khánh Hòa; phân bổ mật độ chăn nuôi đến từng </w:t>
            </w:r>
            <w:r w:rsidR="00415D77" w:rsidRPr="00FE06B1">
              <w:rPr>
                <w:rFonts w:ascii="Times New Roman" w:hAnsi="Times New Roman" w:cs="Times New Roman"/>
                <w:color w:val="000000"/>
                <w:sz w:val="28"/>
                <w:szCs w:val="28"/>
                <w:lang w:val="en"/>
              </w:rPr>
              <w:t>địa phương</w:t>
            </w:r>
            <w:r w:rsidR="008D65A8" w:rsidRPr="00FE06B1">
              <w:rPr>
                <w:rFonts w:ascii="Times New Roman" w:hAnsi="Times New Roman" w:cs="Times New Roman"/>
                <w:color w:val="000000"/>
                <w:sz w:val="28"/>
                <w:szCs w:val="28"/>
                <w:lang w:val="en"/>
              </w:rPr>
              <w:t xml:space="preserve"> phù hợp điều kiện thực tế.</w:t>
            </w:r>
          </w:p>
          <w:p w:rsidR="00AF49B6" w:rsidRPr="00FE06B1" w:rsidRDefault="008A158A" w:rsidP="00AF49B6">
            <w:pPr>
              <w:autoSpaceDE w:val="0"/>
              <w:autoSpaceDN w:val="0"/>
              <w:adjustRightInd w:val="0"/>
              <w:spacing w:before="120"/>
              <w:jc w:val="both"/>
              <w:rPr>
                <w:rFonts w:ascii="Times New Roman" w:hAnsi="Times New Roman" w:cs="Times New Roman"/>
                <w:color w:val="000000"/>
                <w:sz w:val="28"/>
                <w:szCs w:val="28"/>
                <w:lang w:val="en"/>
              </w:rPr>
            </w:pPr>
            <w:r w:rsidRPr="00FE06B1">
              <w:rPr>
                <w:rFonts w:ascii="Times New Roman" w:hAnsi="Times New Roman" w:cs="Times New Roman"/>
                <w:color w:val="000000"/>
                <w:sz w:val="28"/>
                <w:szCs w:val="28"/>
                <w:lang w:val="en"/>
              </w:rPr>
              <w:t>- Nội dung thay đổi</w:t>
            </w:r>
            <w:r w:rsidR="00A921A6" w:rsidRPr="00FE06B1">
              <w:rPr>
                <w:rFonts w:ascii="Times New Roman" w:hAnsi="Times New Roman" w:cs="Times New Roman"/>
                <w:color w:val="000000"/>
                <w:sz w:val="28"/>
                <w:szCs w:val="28"/>
                <w:lang w:val="en"/>
              </w:rPr>
              <w:t xml:space="preserve">: </w:t>
            </w:r>
            <w:r w:rsidR="00AF49B6" w:rsidRPr="00FE06B1">
              <w:rPr>
                <w:rFonts w:ascii="Times New Roman" w:hAnsi="Times New Roman" w:cs="Times New Roman"/>
                <w:color w:val="000000"/>
                <w:sz w:val="28"/>
                <w:szCs w:val="28"/>
                <w:lang w:val="en"/>
              </w:rPr>
              <w:t>Bỏ quy định mật độ chăn nuôi đến c</w:t>
            </w:r>
            <w:r w:rsidR="00407684" w:rsidRPr="00FE06B1">
              <w:rPr>
                <w:rFonts w:ascii="Times New Roman" w:hAnsi="Times New Roman" w:cs="Times New Roman"/>
                <w:color w:val="000000"/>
                <w:sz w:val="28"/>
                <w:szCs w:val="28"/>
                <w:lang w:val="en"/>
              </w:rPr>
              <w:t>ấ</w:t>
            </w:r>
            <w:r w:rsidR="00AF49B6" w:rsidRPr="00FE06B1">
              <w:rPr>
                <w:rFonts w:ascii="Times New Roman" w:hAnsi="Times New Roman" w:cs="Times New Roman"/>
                <w:color w:val="000000"/>
                <w:sz w:val="28"/>
                <w:szCs w:val="28"/>
                <w:lang w:val="en"/>
              </w:rPr>
              <w:t xml:space="preserve">p </w:t>
            </w:r>
            <w:r w:rsidR="00B9406B" w:rsidRPr="00FE06B1">
              <w:rPr>
                <w:rFonts w:ascii="Times New Roman" w:hAnsi="Times New Roman" w:cs="Times New Roman"/>
                <w:color w:val="000000"/>
                <w:sz w:val="28"/>
                <w:szCs w:val="28"/>
                <w:lang w:val="en"/>
              </w:rPr>
              <w:t xml:space="preserve">huyện do thực hiện chính </w:t>
            </w:r>
            <w:r w:rsidR="00B9406B" w:rsidRPr="00FE06B1">
              <w:rPr>
                <w:rFonts w:ascii="Times New Roman" w:hAnsi="Times New Roman" w:cs="Times New Roman"/>
                <w:color w:val="000000"/>
                <w:sz w:val="28"/>
                <w:szCs w:val="28"/>
                <w:lang w:val="en"/>
              </w:rPr>
              <w:lastRenderedPageBreak/>
              <w:t xml:space="preserve">quyền </w:t>
            </w:r>
            <w:r w:rsidR="00990FBA" w:rsidRPr="00FE06B1">
              <w:rPr>
                <w:rFonts w:ascii="Times New Roman" w:hAnsi="Times New Roman" w:cs="Times New Roman"/>
                <w:color w:val="000000"/>
                <w:sz w:val="28"/>
                <w:szCs w:val="28"/>
                <w:lang w:val="en"/>
              </w:rPr>
              <w:t>0</w:t>
            </w:r>
            <w:r w:rsidR="00AF49B6" w:rsidRPr="00FE06B1">
              <w:rPr>
                <w:rFonts w:ascii="Times New Roman" w:hAnsi="Times New Roman" w:cs="Times New Roman"/>
                <w:color w:val="000000"/>
                <w:sz w:val="28"/>
                <w:szCs w:val="28"/>
                <w:lang w:val="en"/>
              </w:rPr>
              <w:t>2 cấp thì tại các địa phương không còn cấp huyện.</w:t>
            </w:r>
          </w:p>
          <w:p w:rsidR="0089143B" w:rsidRPr="00FE06B1" w:rsidRDefault="00AF49B6" w:rsidP="00B23DC2">
            <w:pPr>
              <w:autoSpaceDE w:val="0"/>
              <w:autoSpaceDN w:val="0"/>
              <w:adjustRightInd w:val="0"/>
              <w:spacing w:before="120"/>
              <w:jc w:val="both"/>
              <w:rPr>
                <w:rFonts w:ascii="Times New Roman" w:hAnsi="Times New Roman" w:cs="Times New Roman"/>
                <w:color w:val="000000"/>
                <w:sz w:val="28"/>
                <w:szCs w:val="28"/>
                <w:lang w:val="en"/>
              </w:rPr>
            </w:pPr>
            <w:r w:rsidRPr="00FE06B1">
              <w:rPr>
                <w:rFonts w:ascii="Times New Roman" w:hAnsi="Times New Roman" w:cs="Times New Roman"/>
                <w:color w:val="000000"/>
                <w:sz w:val="28"/>
                <w:szCs w:val="28"/>
                <w:lang w:val="en"/>
              </w:rPr>
              <w:t>Quy định thống nhất mật độ chăn nuôi trên toàn tỉnh</w:t>
            </w:r>
            <w:r w:rsidR="008D65A8" w:rsidRPr="00FE06B1">
              <w:rPr>
                <w:rFonts w:ascii="Times New Roman" w:hAnsi="Times New Roman" w:cs="Times New Roman"/>
                <w:color w:val="000000"/>
                <w:sz w:val="28"/>
                <w:szCs w:val="28"/>
                <w:lang w:val="en"/>
              </w:rPr>
              <w:t xml:space="preserve"> không vượt quá 1,5 đơn vị vật nuôi trên 01 ha đất nông nghiệp</w:t>
            </w:r>
            <w:r w:rsidRPr="00FE06B1">
              <w:rPr>
                <w:rFonts w:ascii="Times New Roman" w:hAnsi="Times New Roman" w:cs="Times New Roman"/>
                <w:color w:val="000000"/>
                <w:sz w:val="28"/>
                <w:szCs w:val="28"/>
                <w:lang w:val="en"/>
              </w:rPr>
              <w:t xml:space="preserve">, </w:t>
            </w:r>
            <w:r w:rsidR="008D65A8" w:rsidRPr="00FE06B1">
              <w:rPr>
                <w:rFonts w:ascii="Times New Roman" w:hAnsi="Times New Roman" w:cs="Times New Roman"/>
                <w:color w:val="000000"/>
                <w:sz w:val="28"/>
                <w:szCs w:val="28"/>
                <w:lang w:val="en"/>
              </w:rPr>
              <w:t xml:space="preserve">phân bổ mật độ chăn nuôi đến từng xã, phường, đặc khu </w:t>
            </w:r>
            <w:r w:rsidRPr="00FE06B1">
              <w:rPr>
                <w:rFonts w:ascii="Times New Roman" w:hAnsi="Times New Roman" w:cs="Times New Roman"/>
                <w:color w:val="000000"/>
                <w:sz w:val="28"/>
                <w:szCs w:val="28"/>
                <w:lang w:val="en"/>
              </w:rPr>
              <w:t>đảm bảo</w:t>
            </w:r>
            <w:r w:rsidR="003473E2" w:rsidRPr="00FE06B1">
              <w:rPr>
                <w:rFonts w:ascii="Times New Roman" w:hAnsi="Times New Roman" w:cs="Times New Roman"/>
                <w:color w:val="000000"/>
                <w:sz w:val="28"/>
                <w:szCs w:val="28"/>
                <w:lang w:val="en"/>
              </w:rPr>
              <w:t xml:space="preserve"> </w:t>
            </w:r>
            <w:r w:rsidR="005C4DE2" w:rsidRPr="00FE06B1">
              <w:rPr>
                <w:rFonts w:ascii="Times New Roman" w:hAnsi="Times New Roman" w:cs="Times New Roman"/>
                <w:color w:val="000000"/>
                <w:sz w:val="28"/>
                <w:szCs w:val="28"/>
                <w:lang w:val="en"/>
              </w:rPr>
              <w:t xml:space="preserve">phù hợp với các quy định hiện hành và thực tiễn địa phương. </w:t>
            </w:r>
          </w:p>
        </w:tc>
      </w:tr>
      <w:tr w:rsidR="00070982" w:rsidRPr="00FE06B1" w:rsidTr="00D1686B">
        <w:tc>
          <w:tcPr>
            <w:tcW w:w="1377" w:type="pct"/>
            <w:shd w:val="clear" w:color="auto" w:fill="FFFFFF"/>
          </w:tcPr>
          <w:p w:rsidR="00430A86" w:rsidRPr="00FE06B1" w:rsidRDefault="00F20ED0" w:rsidP="00906BFF">
            <w:pPr>
              <w:autoSpaceDE w:val="0"/>
              <w:autoSpaceDN w:val="0"/>
              <w:adjustRightInd w:val="0"/>
              <w:spacing w:before="120"/>
              <w:jc w:val="both"/>
              <w:rPr>
                <w:rFonts w:ascii="Times New Roman" w:hAnsi="Times New Roman" w:cs="Times New Roman"/>
                <w:b/>
                <w:bCs/>
                <w:color w:val="000000"/>
                <w:sz w:val="28"/>
                <w:szCs w:val="28"/>
                <w:lang w:val="en"/>
              </w:rPr>
            </w:pPr>
            <w:r w:rsidRPr="00FE06B1">
              <w:rPr>
                <w:rFonts w:ascii="Times New Roman" w:hAnsi="Times New Roman" w:cs="Times New Roman"/>
                <w:b/>
                <w:bCs/>
                <w:color w:val="000000"/>
                <w:sz w:val="28"/>
                <w:szCs w:val="28"/>
                <w:lang w:val="en"/>
              </w:rPr>
              <w:lastRenderedPageBreak/>
              <w:t>Điều 5. Tổ chức thực hiện</w:t>
            </w:r>
          </w:p>
          <w:p w:rsidR="00F20ED0" w:rsidRPr="00FE06B1" w:rsidRDefault="00F20ED0" w:rsidP="00906BFF">
            <w:pPr>
              <w:autoSpaceDE w:val="0"/>
              <w:autoSpaceDN w:val="0"/>
              <w:adjustRightInd w:val="0"/>
              <w:spacing w:before="120"/>
              <w:jc w:val="both"/>
              <w:rPr>
                <w:rFonts w:ascii="Times New Roman" w:hAnsi="Times New Roman" w:cs="Times New Roman"/>
                <w:bCs/>
                <w:color w:val="000000"/>
                <w:sz w:val="28"/>
                <w:szCs w:val="28"/>
                <w:lang w:val="en"/>
              </w:rPr>
            </w:pPr>
            <w:r w:rsidRPr="00FE06B1">
              <w:rPr>
                <w:rFonts w:ascii="Times New Roman" w:hAnsi="Times New Roman" w:cs="Times New Roman"/>
                <w:bCs/>
                <w:color w:val="000000"/>
                <w:sz w:val="28"/>
                <w:szCs w:val="28"/>
                <w:lang w:val="en"/>
              </w:rPr>
              <w:t>1. Sở Nông nghiệp và Phát triển nông thôn</w:t>
            </w:r>
          </w:p>
          <w:p w:rsidR="00F20ED0" w:rsidRPr="00FE06B1" w:rsidRDefault="00F20ED0" w:rsidP="00906BFF">
            <w:pPr>
              <w:autoSpaceDE w:val="0"/>
              <w:autoSpaceDN w:val="0"/>
              <w:adjustRightInd w:val="0"/>
              <w:spacing w:before="120"/>
              <w:jc w:val="both"/>
              <w:rPr>
                <w:rFonts w:ascii="Times New Roman" w:hAnsi="Times New Roman" w:cs="Times New Roman"/>
                <w:bCs/>
                <w:color w:val="000000"/>
                <w:sz w:val="28"/>
                <w:szCs w:val="28"/>
                <w:lang w:val="en"/>
              </w:rPr>
            </w:pPr>
            <w:r w:rsidRPr="00FE06B1">
              <w:rPr>
                <w:rFonts w:ascii="Times New Roman" w:hAnsi="Times New Roman" w:cs="Times New Roman"/>
                <w:bCs/>
                <w:color w:val="000000"/>
                <w:sz w:val="28"/>
                <w:szCs w:val="28"/>
                <w:lang w:val="en"/>
              </w:rPr>
              <w:t>a) Hướng dẫn, theo dõi, kiểm tra quá trình tổ chức thực hiện Quyết định này trên địa bàn tỉnh; chủ trì, phối hợp với các cơ quan, đơn vị liên quan tham mưu, đề xuất Ủy ban nhân dân tỉnh xem xét, quyết định sửa đổi, bổ sung mật độ chăn nuôi khi cần thiết, theo đúng quy định của pháp luật.</w:t>
            </w:r>
          </w:p>
          <w:p w:rsidR="00F20ED0" w:rsidRPr="00FE06B1" w:rsidRDefault="00F20ED0" w:rsidP="00906BFF">
            <w:pPr>
              <w:autoSpaceDE w:val="0"/>
              <w:autoSpaceDN w:val="0"/>
              <w:adjustRightInd w:val="0"/>
              <w:spacing w:before="120"/>
              <w:jc w:val="both"/>
              <w:rPr>
                <w:rFonts w:ascii="Times New Roman" w:hAnsi="Times New Roman" w:cs="Times New Roman"/>
                <w:bCs/>
                <w:color w:val="000000"/>
                <w:sz w:val="28"/>
                <w:szCs w:val="28"/>
                <w:lang w:val="en"/>
              </w:rPr>
            </w:pPr>
            <w:r w:rsidRPr="00FE06B1">
              <w:rPr>
                <w:rFonts w:ascii="Times New Roman" w:hAnsi="Times New Roman" w:cs="Times New Roman"/>
                <w:bCs/>
                <w:color w:val="000000"/>
                <w:sz w:val="28"/>
                <w:szCs w:val="28"/>
                <w:lang w:val="en"/>
              </w:rPr>
              <w:lastRenderedPageBreak/>
              <w:t>b) Phối hợp với các Sở, ngành, địa phương và đơn vị liên quan kiểm tra, giám sát việc thực hiện các dự án đầu tư phát triển chăn nuôi theo quy hoạch đã được cấp thẩm quyền phê duyệt, đảm bảo mật độ chăn nuôi tại Quyết định này.</w:t>
            </w:r>
          </w:p>
          <w:p w:rsidR="00F20ED0" w:rsidRPr="00FE06B1" w:rsidRDefault="00F20ED0" w:rsidP="00906BFF">
            <w:pPr>
              <w:autoSpaceDE w:val="0"/>
              <w:autoSpaceDN w:val="0"/>
              <w:adjustRightInd w:val="0"/>
              <w:spacing w:before="120"/>
              <w:jc w:val="both"/>
              <w:rPr>
                <w:rFonts w:ascii="Times New Roman" w:hAnsi="Times New Roman" w:cs="Times New Roman"/>
                <w:bCs/>
                <w:color w:val="000000"/>
                <w:sz w:val="28"/>
                <w:szCs w:val="28"/>
                <w:lang w:val="en"/>
              </w:rPr>
            </w:pPr>
            <w:r w:rsidRPr="00FE06B1">
              <w:rPr>
                <w:rFonts w:ascii="Times New Roman" w:hAnsi="Times New Roman" w:cs="Times New Roman"/>
                <w:bCs/>
                <w:color w:val="000000"/>
                <w:sz w:val="28"/>
                <w:szCs w:val="28"/>
                <w:lang w:val="en"/>
              </w:rPr>
              <w:t xml:space="preserve">2. Sở Tài nguyên và Môi trường chủ trì, phối hợp với Sở Nông nghiệp và Phát triển nông thôn, Ủy ban nhân dân các huyện, thành phố xác định diện tích đất nông nghiệp để điều chỉnh mật độ chăn nuôi cho phù hợp; hướng dẫn các chính sách quy định về đất đai cho các tổ chức, cá nhân phát triển chăn nuôi phù hợp với Quy định này. Định kỳ phối hợp với các Sở, ngành, địa phương và đơn vị liên quan tổ chức thanh tra, kiểm tra việc chấp hành các quy định về công tác bảo vệ môi trường của các trang trại chăn nuôi trên địa bàn tỉnh; xử lý nghiêm </w:t>
            </w:r>
            <w:r w:rsidRPr="00FE06B1">
              <w:rPr>
                <w:rFonts w:ascii="Times New Roman" w:hAnsi="Times New Roman" w:cs="Times New Roman"/>
                <w:bCs/>
                <w:color w:val="000000"/>
                <w:sz w:val="28"/>
                <w:szCs w:val="28"/>
                <w:lang w:val="en"/>
              </w:rPr>
              <w:lastRenderedPageBreak/>
              <w:t>các trường hợp vi phạm theo quy định.</w:t>
            </w:r>
          </w:p>
          <w:p w:rsidR="00F20ED0" w:rsidRPr="00FE06B1" w:rsidRDefault="00F20ED0" w:rsidP="00906BFF">
            <w:pPr>
              <w:autoSpaceDE w:val="0"/>
              <w:autoSpaceDN w:val="0"/>
              <w:adjustRightInd w:val="0"/>
              <w:spacing w:before="120"/>
              <w:jc w:val="both"/>
              <w:rPr>
                <w:rFonts w:ascii="Times New Roman" w:hAnsi="Times New Roman" w:cs="Times New Roman"/>
                <w:bCs/>
                <w:color w:val="000000"/>
                <w:sz w:val="28"/>
                <w:szCs w:val="28"/>
                <w:lang w:val="en"/>
              </w:rPr>
            </w:pPr>
            <w:r w:rsidRPr="00FE06B1">
              <w:rPr>
                <w:rFonts w:ascii="Times New Roman" w:hAnsi="Times New Roman" w:cs="Times New Roman"/>
                <w:bCs/>
                <w:color w:val="000000"/>
                <w:sz w:val="28"/>
                <w:szCs w:val="28"/>
                <w:lang w:val="en"/>
              </w:rPr>
              <w:t>3. Các Sở, ban, ngành liên quan căn cứ Quyết định này triển khai các nội dung theo thẩm quyền.</w:t>
            </w:r>
          </w:p>
          <w:p w:rsidR="00F20ED0" w:rsidRPr="00FE06B1" w:rsidRDefault="00F20ED0" w:rsidP="00906BFF">
            <w:pPr>
              <w:autoSpaceDE w:val="0"/>
              <w:autoSpaceDN w:val="0"/>
              <w:adjustRightInd w:val="0"/>
              <w:spacing w:before="120"/>
              <w:jc w:val="both"/>
              <w:rPr>
                <w:rFonts w:ascii="Times New Roman" w:hAnsi="Times New Roman" w:cs="Times New Roman"/>
                <w:bCs/>
                <w:color w:val="000000"/>
                <w:sz w:val="28"/>
                <w:szCs w:val="28"/>
                <w:lang w:val="en"/>
              </w:rPr>
            </w:pPr>
            <w:r w:rsidRPr="00FE06B1">
              <w:rPr>
                <w:rFonts w:ascii="Times New Roman" w:hAnsi="Times New Roman" w:cs="Times New Roman"/>
                <w:bCs/>
                <w:color w:val="000000"/>
                <w:sz w:val="28"/>
                <w:szCs w:val="28"/>
                <w:lang w:val="en"/>
              </w:rPr>
              <w:t>4. Trách nhiệm của Ủy ban nhân dân các huyện, thành phố</w:t>
            </w:r>
          </w:p>
          <w:p w:rsidR="00F20ED0" w:rsidRPr="00FE06B1" w:rsidRDefault="00F20ED0" w:rsidP="00906BFF">
            <w:pPr>
              <w:autoSpaceDE w:val="0"/>
              <w:autoSpaceDN w:val="0"/>
              <w:adjustRightInd w:val="0"/>
              <w:spacing w:before="120"/>
              <w:jc w:val="both"/>
              <w:rPr>
                <w:rFonts w:ascii="Times New Roman" w:hAnsi="Times New Roman" w:cs="Times New Roman"/>
                <w:bCs/>
                <w:color w:val="000000"/>
                <w:sz w:val="28"/>
                <w:szCs w:val="28"/>
                <w:lang w:val="en"/>
              </w:rPr>
            </w:pPr>
            <w:r w:rsidRPr="00FE06B1">
              <w:rPr>
                <w:rFonts w:ascii="Times New Roman" w:hAnsi="Times New Roman" w:cs="Times New Roman"/>
                <w:bCs/>
                <w:color w:val="000000"/>
                <w:sz w:val="28"/>
                <w:szCs w:val="28"/>
                <w:lang w:val="en"/>
              </w:rPr>
              <w:t>a) Tổ chức triển khai thực hiện Quyết định này trên địa bàn; tuyên truyền</w:t>
            </w:r>
          </w:p>
          <w:p w:rsidR="00F20ED0" w:rsidRPr="00FE06B1" w:rsidRDefault="00F20ED0" w:rsidP="00906BFF">
            <w:pPr>
              <w:autoSpaceDE w:val="0"/>
              <w:autoSpaceDN w:val="0"/>
              <w:adjustRightInd w:val="0"/>
              <w:spacing w:before="120"/>
              <w:jc w:val="both"/>
              <w:rPr>
                <w:rFonts w:ascii="Times New Roman" w:hAnsi="Times New Roman" w:cs="Times New Roman"/>
                <w:bCs/>
                <w:color w:val="000000"/>
                <w:sz w:val="28"/>
                <w:szCs w:val="28"/>
                <w:lang w:val="en"/>
              </w:rPr>
            </w:pPr>
            <w:r w:rsidRPr="00FE06B1">
              <w:rPr>
                <w:rFonts w:ascii="Times New Roman" w:hAnsi="Times New Roman" w:cs="Times New Roman"/>
                <w:bCs/>
                <w:color w:val="000000"/>
                <w:sz w:val="28"/>
                <w:szCs w:val="28"/>
                <w:lang w:val="en"/>
              </w:rPr>
              <w:t>Quy định đến tất cả các tổ chức, cá nhân liên quan hoạt động chăn nuôi trên địa bàn biết thực hiện.</w:t>
            </w:r>
          </w:p>
          <w:p w:rsidR="00F20ED0" w:rsidRPr="00FE06B1" w:rsidRDefault="00F20ED0" w:rsidP="00906BFF">
            <w:pPr>
              <w:autoSpaceDE w:val="0"/>
              <w:autoSpaceDN w:val="0"/>
              <w:adjustRightInd w:val="0"/>
              <w:spacing w:before="120"/>
              <w:jc w:val="both"/>
              <w:rPr>
                <w:rFonts w:ascii="Times New Roman" w:hAnsi="Times New Roman" w:cs="Times New Roman"/>
                <w:bCs/>
                <w:color w:val="000000"/>
                <w:sz w:val="28"/>
                <w:szCs w:val="28"/>
                <w:lang w:val="en"/>
              </w:rPr>
            </w:pPr>
            <w:r w:rsidRPr="00FE06B1">
              <w:rPr>
                <w:rFonts w:ascii="Times New Roman" w:hAnsi="Times New Roman" w:cs="Times New Roman"/>
                <w:bCs/>
                <w:color w:val="000000"/>
                <w:sz w:val="28"/>
                <w:szCs w:val="28"/>
                <w:lang w:val="en"/>
              </w:rPr>
              <w:t xml:space="preserve">b) Căn cứ quy định về mật độ chăn nuôi và định hướng phát triển chăn nuôi trên địa bàn tỉnh để định hướng, xây dựng kế hoạch chăn nuôi của địa phương; phối hợp với các ngành chức năng giám sát việc thực hiện các dự án đầu tư chăn nuôi trên địa bàn theo đúng quy hoạch và mật độ chăn nuôi đã phê </w:t>
            </w:r>
            <w:r w:rsidRPr="00FE06B1">
              <w:rPr>
                <w:rFonts w:ascii="Times New Roman" w:hAnsi="Times New Roman" w:cs="Times New Roman"/>
                <w:bCs/>
                <w:color w:val="000000"/>
                <w:sz w:val="28"/>
                <w:szCs w:val="28"/>
                <w:lang w:val="en"/>
              </w:rPr>
              <w:lastRenderedPageBreak/>
              <w:t>duyệt; quản lý hoạt động chăn nuôi theo đúng quy định của pháp luật.</w:t>
            </w:r>
          </w:p>
          <w:p w:rsidR="00F20ED0" w:rsidRPr="00FE06B1" w:rsidRDefault="00F20ED0" w:rsidP="00906BFF">
            <w:pPr>
              <w:autoSpaceDE w:val="0"/>
              <w:autoSpaceDN w:val="0"/>
              <w:adjustRightInd w:val="0"/>
              <w:spacing w:before="120"/>
              <w:jc w:val="both"/>
              <w:rPr>
                <w:rFonts w:ascii="Times New Roman" w:hAnsi="Times New Roman" w:cs="Times New Roman"/>
                <w:bCs/>
                <w:color w:val="000000"/>
                <w:sz w:val="28"/>
                <w:szCs w:val="28"/>
                <w:lang w:val="en"/>
              </w:rPr>
            </w:pPr>
            <w:r w:rsidRPr="00FE06B1">
              <w:rPr>
                <w:rFonts w:ascii="Times New Roman" w:hAnsi="Times New Roman" w:cs="Times New Roman"/>
                <w:bCs/>
                <w:color w:val="000000"/>
                <w:sz w:val="28"/>
                <w:szCs w:val="28"/>
                <w:lang w:val="en"/>
              </w:rPr>
              <w:t>c) Chỉ đạo Ủy ban nhân dân cấp xã hướng dẫn các tổ chức, cá nhân thực hiện kê khai hoạt động chăn nuôi và tổng hợp, báo cáo định kỳ kết quả thực hiện về hoạt động chăn nuôi trên địa bàn gửi Ủy ban nhân dân cấp huyện theo quy định.</w:t>
            </w:r>
          </w:p>
          <w:p w:rsidR="00F20ED0" w:rsidRPr="00FE06B1" w:rsidRDefault="00F20ED0" w:rsidP="00906BFF">
            <w:pPr>
              <w:autoSpaceDE w:val="0"/>
              <w:autoSpaceDN w:val="0"/>
              <w:adjustRightInd w:val="0"/>
              <w:spacing w:before="120"/>
              <w:jc w:val="both"/>
              <w:rPr>
                <w:rFonts w:ascii="Times New Roman" w:hAnsi="Times New Roman" w:cs="Times New Roman"/>
                <w:bCs/>
                <w:color w:val="000000"/>
                <w:sz w:val="28"/>
                <w:szCs w:val="28"/>
                <w:lang w:val="en"/>
              </w:rPr>
            </w:pPr>
            <w:r w:rsidRPr="00FE06B1">
              <w:rPr>
                <w:rFonts w:ascii="Times New Roman" w:hAnsi="Times New Roman" w:cs="Times New Roman"/>
                <w:bCs/>
                <w:color w:val="000000"/>
                <w:sz w:val="28"/>
                <w:szCs w:val="28"/>
                <w:lang w:val="en"/>
              </w:rPr>
              <w:t>d) Chỉ đạo công tác kiểm tra, xử lý các vi phạm có liên quan trên địa bàn theo thẩm quyền; tổng hợp, báo cáo định kỳ kết quả thực hiện hoạt động chăn nuôi trên địa bàn gửi Sở Nông nghiệp và Phát triển nông thôn theo quy định.</w:t>
            </w:r>
          </w:p>
          <w:p w:rsidR="00F20ED0" w:rsidRPr="00FE06B1" w:rsidRDefault="00F20ED0" w:rsidP="00906BFF">
            <w:pPr>
              <w:autoSpaceDE w:val="0"/>
              <w:autoSpaceDN w:val="0"/>
              <w:adjustRightInd w:val="0"/>
              <w:spacing w:before="120"/>
              <w:jc w:val="both"/>
              <w:rPr>
                <w:rFonts w:ascii="Times New Roman" w:hAnsi="Times New Roman" w:cs="Times New Roman"/>
                <w:bCs/>
                <w:color w:val="000000"/>
                <w:sz w:val="28"/>
                <w:szCs w:val="28"/>
                <w:lang w:val="en"/>
              </w:rPr>
            </w:pPr>
            <w:r w:rsidRPr="00FE06B1">
              <w:rPr>
                <w:rFonts w:ascii="Times New Roman" w:hAnsi="Times New Roman" w:cs="Times New Roman"/>
                <w:bCs/>
                <w:color w:val="000000"/>
                <w:sz w:val="28"/>
                <w:szCs w:val="28"/>
                <w:lang w:val="en"/>
              </w:rPr>
              <w:t>5. Trách nhiệm của tổ chức, cá nhân có hoạt động chăn nuôi</w:t>
            </w:r>
          </w:p>
          <w:p w:rsidR="00F20ED0" w:rsidRPr="00FE06B1" w:rsidRDefault="00F20ED0" w:rsidP="00906BFF">
            <w:pPr>
              <w:autoSpaceDE w:val="0"/>
              <w:autoSpaceDN w:val="0"/>
              <w:adjustRightInd w:val="0"/>
              <w:spacing w:before="120"/>
              <w:jc w:val="both"/>
              <w:rPr>
                <w:rFonts w:ascii="Times New Roman" w:hAnsi="Times New Roman" w:cs="Times New Roman"/>
                <w:bCs/>
                <w:color w:val="000000"/>
                <w:sz w:val="28"/>
                <w:szCs w:val="28"/>
                <w:lang w:val="en"/>
              </w:rPr>
            </w:pPr>
            <w:r w:rsidRPr="00FE06B1">
              <w:rPr>
                <w:rFonts w:ascii="Times New Roman" w:hAnsi="Times New Roman" w:cs="Times New Roman"/>
                <w:bCs/>
                <w:color w:val="000000"/>
                <w:sz w:val="28"/>
                <w:szCs w:val="28"/>
                <w:lang w:val="en"/>
              </w:rPr>
              <w:t xml:space="preserve">a) Kê khai hoạt động chăn nuôi với Ủy ban nhân dân cấp xã theo quy định tại Điều 54 Luật Chăn nuôi và Điều 4 Thông tư số 23/2019/TT-BNNPTNT ngày 30 tháng 11 năm </w:t>
            </w:r>
            <w:r w:rsidRPr="00FE06B1">
              <w:rPr>
                <w:rFonts w:ascii="Times New Roman" w:hAnsi="Times New Roman" w:cs="Times New Roman"/>
                <w:bCs/>
                <w:color w:val="000000"/>
                <w:sz w:val="28"/>
                <w:szCs w:val="28"/>
                <w:lang w:val="en"/>
              </w:rPr>
              <w:lastRenderedPageBreak/>
              <w:t>2019 của Bộ trưởng Bộ Nông nghiệp và Phát triển nông thôn hướng dẫn một số điều của Luật Chăn nuôi về hoạt động chăn nuôi.</w:t>
            </w:r>
          </w:p>
          <w:p w:rsidR="00F20ED0" w:rsidRPr="00FE06B1" w:rsidRDefault="00F20ED0" w:rsidP="00906BFF">
            <w:pPr>
              <w:autoSpaceDE w:val="0"/>
              <w:autoSpaceDN w:val="0"/>
              <w:adjustRightInd w:val="0"/>
              <w:spacing w:before="120"/>
              <w:jc w:val="both"/>
              <w:rPr>
                <w:rFonts w:ascii="Times New Roman" w:hAnsi="Times New Roman" w:cs="Times New Roman"/>
                <w:b/>
                <w:bCs/>
                <w:color w:val="000000"/>
                <w:sz w:val="28"/>
                <w:szCs w:val="28"/>
                <w:lang w:val="en"/>
              </w:rPr>
            </w:pPr>
            <w:r w:rsidRPr="00FE06B1">
              <w:rPr>
                <w:rFonts w:ascii="Times New Roman" w:hAnsi="Times New Roman" w:cs="Times New Roman"/>
                <w:bCs/>
                <w:color w:val="000000"/>
                <w:sz w:val="28"/>
                <w:szCs w:val="28"/>
                <w:lang w:val="en"/>
              </w:rPr>
              <w:t>b) Thực hiện các biện pháp chăn nuôi an toàn sinh học, vệ sinh môi trường trong chăn nuôi; xử lý chất thải chăn nuôi theo quy định của pháp luật về bảo vệ môi trường.</w:t>
            </w:r>
          </w:p>
        </w:tc>
        <w:tc>
          <w:tcPr>
            <w:tcW w:w="1155" w:type="pct"/>
            <w:shd w:val="clear" w:color="auto" w:fill="FFFFFF"/>
          </w:tcPr>
          <w:p w:rsidR="00430A86" w:rsidRPr="00FE06B1" w:rsidRDefault="00E07799" w:rsidP="00906BFF">
            <w:pPr>
              <w:autoSpaceDE w:val="0"/>
              <w:autoSpaceDN w:val="0"/>
              <w:adjustRightInd w:val="0"/>
              <w:spacing w:before="120"/>
              <w:jc w:val="both"/>
              <w:rPr>
                <w:rFonts w:ascii="Times New Roman" w:hAnsi="Times New Roman" w:cs="Times New Roman"/>
                <w:b/>
                <w:bCs/>
                <w:color w:val="000000"/>
                <w:sz w:val="28"/>
                <w:szCs w:val="28"/>
                <w:lang w:val="en"/>
              </w:rPr>
            </w:pPr>
            <w:r w:rsidRPr="00FE06B1">
              <w:rPr>
                <w:rFonts w:ascii="Times New Roman" w:hAnsi="Times New Roman" w:cs="Times New Roman"/>
                <w:b/>
                <w:bCs/>
                <w:color w:val="000000"/>
                <w:sz w:val="28"/>
                <w:szCs w:val="28"/>
                <w:lang w:val="en"/>
              </w:rPr>
              <w:lastRenderedPageBreak/>
              <w:t>Điều 5. Tổ chức thực hiện</w:t>
            </w:r>
            <w:r w:rsidR="00ED5623" w:rsidRPr="00FE06B1">
              <w:rPr>
                <w:rFonts w:ascii="Times New Roman" w:hAnsi="Times New Roman" w:cs="Times New Roman"/>
                <w:b/>
                <w:bCs/>
                <w:color w:val="000000"/>
                <w:sz w:val="28"/>
                <w:szCs w:val="28"/>
                <w:lang w:val="en"/>
              </w:rPr>
              <w:t xml:space="preserve"> </w:t>
            </w:r>
            <w:r w:rsidR="00ED5623" w:rsidRPr="00FE06B1">
              <w:rPr>
                <w:rFonts w:ascii="Times New Roman" w:hAnsi="Times New Roman" w:cs="Times New Roman"/>
                <w:bCs/>
                <w:i/>
                <w:color w:val="000000"/>
                <w:sz w:val="28"/>
                <w:szCs w:val="28"/>
                <w:lang w:val="en"/>
              </w:rPr>
              <w:t>(Quy định ban hành kèm theo Quyết định)</w:t>
            </w:r>
          </w:p>
          <w:p w:rsidR="00E07799" w:rsidRPr="00FE06B1" w:rsidRDefault="00E07799" w:rsidP="00906BFF">
            <w:pPr>
              <w:autoSpaceDE w:val="0"/>
              <w:autoSpaceDN w:val="0"/>
              <w:adjustRightInd w:val="0"/>
              <w:spacing w:before="120"/>
              <w:jc w:val="both"/>
              <w:rPr>
                <w:rFonts w:ascii="Times New Roman" w:hAnsi="Times New Roman" w:cs="Times New Roman"/>
                <w:bCs/>
                <w:color w:val="000000"/>
                <w:sz w:val="28"/>
                <w:szCs w:val="28"/>
                <w:lang w:val="en"/>
              </w:rPr>
            </w:pPr>
            <w:r w:rsidRPr="00FE06B1">
              <w:rPr>
                <w:rFonts w:ascii="Times New Roman" w:hAnsi="Times New Roman" w:cs="Times New Roman"/>
                <w:bCs/>
                <w:color w:val="000000"/>
                <w:sz w:val="28"/>
                <w:szCs w:val="28"/>
                <w:lang w:val="en"/>
              </w:rPr>
              <w:t>1. Trách nhiệm của các s</w:t>
            </w:r>
            <w:r w:rsidR="00D46AA3" w:rsidRPr="00FE06B1">
              <w:rPr>
                <w:rFonts w:ascii="Times New Roman" w:hAnsi="Times New Roman" w:cs="Times New Roman"/>
                <w:bCs/>
                <w:color w:val="000000"/>
                <w:sz w:val="28"/>
                <w:szCs w:val="28"/>
                <w:lang w:val="en"/>
              </w:rPr>
              <w:t>ở</w:t>
            </w:r>
            <w:r w:rsidRPr="00FE06B1">
              <w:rPr>
                <w:rFonts w:ascii="Times New Roman" w:hAnsi="Times New Roman" w:cs="Times New Roman"/>
                <w:bCs/>
                <w:color w:val="000000"/>
                <w:sz w:val="28"/>
                <w:szCs w:val="28"/>
                <w:lang w:val="en"/>
              </w:rPr>
              <w:t>, ngành liên quan</w:t>
            </w:r>
          </w:p>
          <w:p w:rsidR="00E07799" w:rsidRPr="00FE06B1" w:rsidRDefault="00E07799" w:rsidP="00906BFF">
            <w:pPr>
              <w:autoSpaceDE w:val="0"/>
              <w:autoSpaceDN w:val="0"/>
              <w:adjustRightInd w:val="0"/>
              <w:spacing w:before="120"/>
              <w:jc w:val="both"/>
              <w:rPr>
                <w:rFonts w:ascii="Times New Roman" w:hAnsi="Times New Roman" w:cs="Times New Roman"/>
                <w:bCs/>
                <w:color w:val="000000"/>
                <w:sz w:val="28"/>
                <w:szCs w:val="28"/>
                <w:lang w:val="en"/>
              </w:rPr>
            </w:pPr>
            <w:r w:rsidRPr="00FE06B1">
              <w:rPr>
                <w:rFonts w:ascii="Times New Roman" w:hAnsi="Times New Roman" w:cs="Times New Roman"/>
                <w:bCs/>
                <w:color w:val="000000"/>
                <w:sz w:val="28"/>
                <w:szCs w:val="28"/>
                <w:lang w:val="en"/>
              </w:rPr>
              <w:t xml:space="preserve">Sở Nông nghiệp và Phát triển nông thôn hướng dẫn, theo dõi, kiểm tra quá trình tổ chức thực hiện Quy định này ở các địa phương; chủ trì, phối hợp với sở, ngành liên quan trình Ủy ban nhân </w:t>
            </w:r>
            <w:r w:rsidRPr="00FE06B1">
              <w:rPr>
                <w:rFonts w:ascii="Times New Roman" w:hAnsi="Times New Roman" w:cs="Times New Roman"/>
                <w:bCs/>
                <w:color w:val="000000"/>
                <w:sz w:val="28"/>
                <w:szCs w:val="28"/>
                <w:lang w:val="en"/>
              </w:rPr>
              <w:lastRenderedPageBreak/>
              <w:t>dân tỉnh xem xét, sửa đổi, bổ sung mật độ chăn nuôi của các địa phương trong tỉnh trong trường hợp cần thiết.</w:t>
            </w:r>
          </w:p>
          <w:p w:rsidR="00E07799" w:rsidRPr="00FE06B1" w:rsidRDefault="00E07799" w:rsidP="00906BFF">
            <w:pPr>
              <w:autoSpaceDE w:val="0"/>
              <w:autoSpaceDN w:val="0"/>
              <w:adjustRightInd w:val="0"/>
              <w:spacing w:before="120"/>
              <w:jc w:val="both"/>
              <w:rPr>
                <w:rFonts w:ascii="Times New Roman" w:hAnsi="Times New Roman" w:cs="Times New Roman"/>
                <w:bCs/>
                <w:color w:val="000000"/>
                <w:sz w:val="28"/>
                <w:szCs w:val="28"/>
                <w:lang w:val="en"/>
              </w:rPr>
            </w:pPr>
            <w:r w:rsidRPr="00FE06B1">
              <w:rPr>
                <w:rFonts w:ascii="Times New Roman" w:hAnsi="Times New Roman" w:cs="Times New Roman"/>
                <w:bCs/>
                <w:color w:val="000000"/>
                <w:sz w:val="28"/>
                <w:szCs w:val="28"/>
                <w:lang w:val="en"/>
              </w:rPr>
              <w:t>2. Trách nhiệm của Ủy ban nhân dân các huyện, thị xã, thành phố</w:t>
            </w:r>
          </w:p>
          <w:p w:rsidR="00E07799" w:rsidRPr="00FE06B1" w:rsidRDefault="00E07799" w:rsidP="00906BFF">
            <w:pPr>
              <w:autoSpaceDE w:val="0"/>
              <w:autoSpaceDN w:val="0"/>
              <w:adjustRightInd w:val="0"/>
              <w:spacing w:before="120"/>
              <w:jc w:val="both"/>
              <w:rPr>
                <w:rFonts w:ascii="Times New Roman" w:hAnsi="Times New Roman" w:cs="Times New Roman"/>
                <w:bCs/>
                <w:color w:val="000000"/>
                <w:sz w:val="28"/>
                <w:szCs w:val="28"/>
                <w:lang w:val="en"/>
              </w:rPr>
            </w:pPr>
            <w:r w:rsidRPr="00FE06B1">
              <w:rPr>
                <w:rFonts w:ascii="Times New Roman" w:hAnsi="Times New Roman" w:cs="Times New Roman"/>
                <w:bCs/>
                <w:color w:val="000000"/>
                <w:sz w:val="28"/>
                <w:szCs w:val="28"/>
                <w:lang w:val="en"/>
              </w:rPr>
              <w:t>a) Ủy ban nhân dân các huyện, thị xã, thành phố chịu trách nhiệm kiểm tra, rà soát, điều chỉnh mật độ chăn nuôi tại địa phương phù hợp với mật độ chăn nuôi của tỉnh đã quy định.</w:t>
            </w:r>
          </w:p>
          <w:p w:rsidR="00E07799" w:rsidRPr="00FE06B1" w:rsidRDefault="00E07799" w:rsidP="00906BFF">
            <w:pPr>
              <w:autoSpaceDE w:val="0"/>
              <w:autoSpaceDN w:val="0"/>
              <w:adjustRightInd w:val="0"/>
              <w:spacing w:before="120"/>
              <w:jc w:val="both"/>
              <w:rPr>
                <w:rFonts w:ascii="Times New Roman" w:hAnsi="Times New Roman" w:cs="Times New Roman"/>
                <w:bCs/>
                <w:color w:val="000000"/>
                <w:sz w:val="28"/>
                <w:szCs w:val="28"/>
                <w:lang w:val="en"/>
              </w:rPr>
            </w:pPr>
            <w:r w:rsidRPr="00FE06B1">
              <w:rPr>
                <w:rFonts w:ascii="Times New Roman" w:hAnsi="Times New Roman" w:cs="Times New Roman"/>
                <w:bCs/>
                <w:color w:val="000000"/>
                <w:sz w:val="28"/>
                <w:szCs w:val="28"/>
                <w:lang w:val="en"/>
              </w:rPr>
              <w:t>b) Thanh tra, kiểm tra, xử lý vi phạm và giải quyết khiếu nại, tố cáo liên quan đến quy định mật độ chăn nuôi theo thẩm quyền của Ủy ban nhân dân cấp huyện.</w:t>
            </w:r>
          </w:p>
          <w:p w:rsidR="00E07799" w:rsidRPr="00FE06B1" w:rsidRDefault="00E07799" w:rsidP="00906BFF">
            <w:pPr>
              <w:autoSpaceDE w:val="0"/>
              <w:autoSpaceDN w:val="0"/>
              <w:adjustRightInd w:val="0"/>
              <w:spacing w:before="120"/>
              <w:jc w:val="both"/>
              <w:rPr>
                <w:rFonts w:ascii="Times New Roman" w:hAnsi="Times New Roman" w:cs="Times New Roman"/>
                <w:bCs/>
                <w:color w:val="000000"/>
                <w:sz w:val="28"/>
                <w:szCs w:val="28"/>
                <w:lang w:val="en"/>
              </w:rPr>
            </w:pPr>
            <w:r w:rsidRPr="00FE06B1">
              <w:rPr>
                <w:rFonts w:ascii="Times New Roman" w:hAnsi="Times New Roman" w:cs="Times New Roman"/>
                <w:bCs/>
                <w:color w:val="000000"/>
                <w:sz w:val="28"/>
                <w:szCs w:val="28"/>
                <w:lang w:val="en"/>
              </w:rPr>
              <w:t xml:space="preserve">c) Tổ chức tuyên truyền quy định này cho các tổ chức, cá </w:t>
            </w:r>
            <w:r w:rsidRPr="00FE06B1">
              <w:rPr>
                <w:rFonts w:ascii="Times New Roman" w:hAnsi="Times New Roman" w:cs="Times New Roman"/>
                <w:bCs/>
                <w:color w:val="000000"/>
                <w:sz w:val="28"/>
                <w:szCs w:val="28"/>
                <w:lang w:val="en"/>
              </w:rPr>
              <w:lastRenderedPageBreak/>
              <w:t>nhân có hoạt động chăn nuôi tại địa phương.</w:t>
            </w:r>
          </w:p>
          <w:p w:rsidR="00E07799" w:rsidRPr="00FE06B1" w:rsidRDefault="00E07799" w:rsidP="00906BFF">
            <w:pPr>
              <w:autoSpaceDE w:val="0"/>
              <w:autoSpaceDN w:val="0"/>
              <w:adjustRightInd w:val="0"/>
              <w:spacing w:before="120"/>
              <w:jc w:val="both"/>
              <w:rPr>
                <w:rFonts w:ascii="Times New Roman" w:hAnsi="Times New Roman" w:cs="Times New Roman"/>
                <w:bCs/>
                <w:color w:val="000000"/>
                <w:sz w:val="28"/>
                <w:szCs w:val="28"/>
                <w:lang w:val="en"/>
              </w:rPr>
            </w:pPr>
            <w:r w:rsidRPr="00FE06B1">
              <w:rPr>
                <w:rFonts w:ascii="Times New Roman" w:hAnsi="Times New Roman" w:cs="Times New Roman"/>
                <w:bCs/>
                <w:color w:val="000000"/>
                <w:sz w:val="28"/>
                <w:szCs w:val="28"/>
                <w:lang w:val="en"/>
              </w:rPr>
              <w:t>3. Trách nhiệm của tổ chức, cá nhân có hoạt động chăn nuôi trên địa bàn tỉnh.</w:t>
            </w:r>
          </w:p>
          <w:p w:rsidR="00E07799" w:rsidRPr="00FE06B1" w:rsidRDefault="00E07799" w:rsidP="00906BFF">
            <w:pPr>
              <w:autoSpaceDE w:val="0"/>
              <w:autoSpaceDN w:val="0"/>
              <w:adjustRightInd w:val="0"/>
              <w:spacing w:before="120"/>
              <w:jc w:val="both"/>
              <w:rPr>
                <w:rFonts w:ascii="Times New Roman" w:hAnsi="Times New Roman" w:cs="Times New Roman"/>
                <w:b/>
                <w:bCs/>
                <w:color w:val="000000"/>
                <w:sz w:val="28"/>
                <w:szCs w:val="28"/>
                <w:lang w:val="en"/>
              </w:rPr>
            </w:pPr>
            <w:r w:rsidRPr="00FE06B1">
              <w:rPr>
                <w:rFonts w:ascii="Times New Roman" w:hAnsi="Times New Roman" w:cs="Times New Roman"/>
                <w:bCs/>
                <w:color w:val="000000"/>
                <w:sz w:val="28"/>
                <w:szCs w:val="28"/>
                <w:lang w:val="en"/>
              </w:rPr>
              <w:t>Tổ chức, cá nhân chăn nuôi ở quy mô trang trại phải đáp ứng yêu cầu về mật độ chăn nuôi quy định tại Điều 4 của Quy định này./.</w:t>
            </w:r>
          </w:p>
        </w:tc>
        <w:tc>
          <w:tcPr>
            <w:tcW w:w="1202" w:type="pct"/>
            <w:shd w:val="clear" w:color="auto" w:fill="FFFFFF"/>
          </w:tcPr>
          <w:p w:rsidR="00430A86" w:rsidRPr="00FE06B1" w:rsidRDefault="00430A86" w:rsidP="00906BFF">
            <w:pPr>
              <w:autoSpaceDE w:val="0"/>
              <w:autoSpaceDN w:val="0"/>
              <w:adjustRightInd w:val="0"/>
              <w:spacing w:before="120"/>
              <w:jc w:val="both"/>
              <w:rPr>
                <w:rFonts w:ascii="Times New Roman" w:hAnsi="Times New Roman" w:cs="Times New Roman"/>
                <w:b/>
                <w:bCs/>
                <w:color w:val="000000"/>
                <w:sz w:val="28"/>
                <w:szCs w:val="28"/>
                <w:lang w:val="en-US"/>
              </w:rPr>
            </w:pPr>
            <w:r w:rsidRPr="00FE06B1">
              <w:rPr>
                <w:rFonts w:ascii="Times New Roman" w:hAnsi="Times New Roman" w:cs="Times New Roman"/>
                <w:b/>
                <w:bCs/>
                <w:color w:val="000000"/>
                <w:sz w:val="28"/>
                <w:szCs w:val="28"/>
                <w:lang w:val="en"/>
              </w:rPr>
              <w:lastRenderedPageBreak/>
              <w:t>Điều</w:t>
            </w:r>
            <w:r w:rsidRPr="00FE06B1">
              <w:rPr>
                <w:rFonts w:ascii="Times New Roman" w:hAnsi="Times New Roman" w:cs="Times New Roman"/>
                <w:b/>
                <w:bCs/>
                <w:color w:val="000000"/>
                <w:sz w:val="28"/>
                <w:szCs w:val="28"/>
              </w:rPr>
              <w:t xml:space="preserve"> </w:t>
            </w:r>
            <w:r w:rsidR="0020475E" w:rsidRPr="00FE06B1">
              <w:rPr>
                <w:rFonts w:ascii="Times New Roman" w:hAnsi="Times New Roman" w:cs="Times New Roman"/>
                <w:b/>
                <w:bCs/>
                <w:color w:val="000000"/>
                <w:sz w:val="28"/>
                <w:szCs w:val="28"/>
                <w:lang w:val="en-US"/>
              </w:rPr>
              <w:t>4</w:t>
            </w:r>
            <w:r w:rsidRPr="00FE06B1">
              <w:rPr>
                <w:rFonts w:ascii="Times New Roman" w:hAnsi="Times New Roman" w:cs="Times New Roman"/>
                <w:b/>
                <w:bCs/>
                <w:color w:val="000000"/>
                <w:sz w:val="28"/>
                <w:szCs w:val="28"/>
              </w:rPr>
              <w:t>.</w:t>
            </w:r>
            <w:r w:rsidRPr="00FE06B1">
              <w:rPr>
                <w:rFonts w:ascii="Times New Roman" w:hAnsi="Times New Roman" w:cs="Times New Roman"/>
                <w:b/>
                <w:bCs/>
                <w:color w:val="000000"/>
                <w:sz w:val="28"/>
                <w:szCs w:val="28"/>
                <w:lang w:val="en-US"/>
              </w:rPr>
              <w:t xml:space="preserve"> Tổ chức thực hiện</w:t>
            </w:r>
          </w:p>
          <w:p w:rsidR="00FF09D7" w:rsidRPr="00FE06B1" w:rsidRDefault="00FF09D7" w:rsidP="00FF09D7">
            <w:pPr>
              <w:autoSpaceDE w:val="0"/>
              <w:autoSpaceDN w:val="0"/>
              <w:adjustRightInd w:val="0"/>
              <w:spacing w:before="120"/>
              <w:jc w:val="both"/>
              <w:rPr>
                <w:rFonts w:ascii="Times New Roman" w:hAnsi="Times New Roman" w:cs="Times New Roman"/>
                <w:color w:val="000000"/>
                <w:sz w:val="28"/>
                <w:szCs w:val="28"/>
                <w:lang w:val="en-US"/>
              </w:rPr>
            </w:pPr>
            <w:r w:rsidRPr="00FE06B1">
              <w:rPr>
                <w:rFonts w:ascii="Times New Roman" w:hAnsi="Times New Roman" w:cs="Times New Roman"/>
                <w:color w:val="000000"/>
                <w:sz w:val="28"/>
                <w:szCs w:val="28"/>
                <w:lang w:val="en-US"/>
              </w:rPr>
              <w:t xml:space="preserve">1. Sở Nông nghiệp và Môi trường </w:t>
            </w:r>
          </w:p>
          <w:p w:rsidR="00FF09D7" w:rsidRPr="00FE06B1" w:rsidRDefault="00FF09D7" w:rsidP="00FF09D7">
            <w:pPr>
              <w:autoSpaceDE w:val="0"/>
              <w:autoSpaceDN w:val="0"/>
              <w:adjustRightInd w:val="0"/>
              <w:spacing w:before="120"/>
              <w:jc w:val="both"/>
              <w:rPr>
                <w:rFonts w:ascii="Times New Roman" w:hAnsi="Times New Roman" w:cs="Times New Roman"/>
                <w:color w:val="000000"/>
                <w:sz w:val="28"/>
                <w:szCs w:val="28"/>
                <w:lang w:val="en-US"/>
              </w:rPr>
            </w:pPr>
            <w:r w:rsidRPr="00FE06B1">
              <w:rPr>
                <w:rFonts w:ascii="Times New Roman" w:hAnsi="Times New Roman" w:cs="Times New Roman"/>
                <w:color w:val="000000"/>
                <w:sz w:val="28"/>
                <w:szCs w:val="28"/>
                <w:lang w:val="en-US"/>
              </w:rPr>
              <w:t xml:space="preserve">a) Hướng dẫn, theo dõi, kiểm tra, giám sát quá trình tổ chức thực hiện Quyết định này trên địa bàn tỉnh; chủ trì, phối hợp với cơ quan, đơn vị liên quan tham mưu, đề xuất Ủy ban nhân dân tỉnh xem xét, quyết định sửa đổi, bổ sung mật độ chăn nuôi khi cần </w:t>
            </w:r>
            <w:r w:rsidRPr="00FE06B1">
              <w:rPr>
                <w:rFonts w:ascii="Times New Roman" w:hAnsi="Times New Roman" w:cs="Times New Roman"/>
                <w:color w:val="000000"/>
                <w:sz w:val="28"/>
                <w:szCs w:val="28"/>
                <w:lang w:val="en-US"/>
              </w:rPr>
              <w:lastRenderedPageBreak/>
              <w:t>thiết và đúng quy định của pháp luật.</w:t>
            </w:r>
          </w:p>
          <w:p w:rsidR="00FF09D7" w:rsidRPr="00FE06B1" w:rsidRDefault="00FF09D7" w:rsidP="00FF09D7">
            <w:pPr>
              <w:autoSpaceDE w:val="0"/>
              <w:autoSpaceDN w:val="0"/>
              <w:adjustRightInd w:val="0"/>
              <w:spacing w:before="120"/>
              <w:jc w:val="both"/>
              <w:rPr>
                <w:rFonts w:ascii="Times New Roman" w:hAnsi="Times New Roman" w:cs="Times New Roman"/>
                <w:color w:val="000000"/>
                <w:sz w:val="28"/>
                <w:szCs w:val="28"/>
                <w:lang w:val="en-US"/>
              </w:rPr>
            </w:pPr>
            <w:r w:rsidRPr="00FE06B1">
              <w:rPr>
                <w:rFonts w:ascii="Times New Roman" w:hAnsi="Times New Roman" w:cs="Times New Roman"/>
                <w:color w:val="000000"/>
                <w:sz w:val="28"/>
                <w:szCs w:val="28"/>
                <w:lang w:val="en-US"/>
              </w:rPr>
              <w:t>b) Phối hợp với Sở, ngành, địa phương và đơn vị liên quan kiểm tra, giám sát việc thực hiện các dự án đầu tư phát triển chăn nuôi theo quy hoạch đã được cấp thẩm quyền phê duyệt, đảm bảo mật độ chăn nuôi tại Quyết định này.</w:t>
            </w:r>
          </w:p>
          <w:p w:rsidR="00FF09D7" w:rsidRPr="00FE06B1" w:rsidRDefault="00FF09D7" w:rsidP="00FF09D7">
            <w:pPr>
              <w:autoSpaceDE w:val="0"/>
              <w:autoSpaceDN w:val="0"/>
              <w:adjustRightInd w:val="0"/>
              <w:spacing w:before="120"/>
              <w:jc w:val="both"/>
              <w:rPr>
                <w:rFonts w:ascii="Times New Roman" w:hAnsi="Times New Roman" w:cs="Times New Roman"/>
                <w:color w:val="000000"/>
                <w:sz w:val="28"/>
                <w:szCs w:val="28"/>
                <w:lang w:val="en-US"/>
              </w:rPr>
            </w:pPr>
            <w:r w:rsidRPr="00FE06B1">
              <w:rPr>
                <w:rFonts w:ascii="Times New Roman" w:hAnsi="Times New Roman" w:cs="Times New Roman"/>
                <w:color w:val="000000"/>
                <w:sz w:val="28"/>
                <w:szCs w:val="28"/>
                <w:lang w:val="en-US"/>
              </w:rPr>
              <w:t xml:space="preserve">2. Sở Tài chính: </w:t>
            </w:r>
            <w:r w:rsidR="00D1729D" w:rsidRPr="00FE06B1">
              <w:rPr>
                <w:rFonts w:ascii="Times New Roman" w:hAnsi="Times New Roman" w:cs="Times New Roman"/>
                <w:color w:val="000000"/>
                <w:sz w:val="28"/>
                <w:szCs w:val="28"/>
                <w:lang w:val="en-US"/>
              </w:rPr>
              <w:t>C</w:t>
            </w:r>
            <w:r w:rsidRPr="00FE06B1">
              <w:rPr>
                <w:rFonts w:ascii="Times New Roman" w:hAnsi="Times New Roman" w:cs="Times New Roman"/>
                <w:color w:val="000000"/>
                <w:sz w:val="28"/>
                <w:szCs w:val="28"/>
                <w:lang w:val="en-US"/>
              </w:rPr>
              <w:t>hủ trì, phối hợp với các cơ quan có liên quan và Ủy ban nhân dân các xã, phường, đặc khu căn cứ các quy định của pháp luật về đầu tư và Quyết định này để xem xét, trình cấp có thẩm quyền phê duyệt chấp thuận chủ trương đầu tư dự án phát triển chăn nuôi trên địa bàn tỉnh đảm bảo mật độ chăn nuôi theo quy định.</w:t>
            </w:r>
          </w:p>
          <w:p w:rsidR="00FF09D7" w:rsidRPr="00FE06B1" w:rsidRDefault="00FF09D7" w:rsidP="00FF09D7">
            <w:pPr>
              <w:autoSpaceDE w:val="0"/>
              <w:autoSpaceDN w:val="0"/>
              <w:adjustRightInd w:val="0"/>
              <w:spacing w:before="120"/>
              <w:jc w:val="both"/>
              <w:rPr>
                <w:rFonts w:ascii="Times New Roman" w:hAnsi="Times New Roman" w:cs="Times New Roman"/>
                <w:color w:val="000000"/>
                <w:sz w:val="28"/>
                <w:szCs w:val="28"/>
                <w:lang w:val="en-US"/>
              </w:rPr>
            </w:pPr>
            <w:r w:rsidRPr="00FE06B1">
              <w:rPr>
                <w:rFonts w:ascii="Times New Roman" w:hAnsi="Times New Roman" w:cs="Times New Roman"/>
                <w:color w:val="000000"/>
                <w:sz w:val="28"/>
                <w:szCs w:val="28"/>
                <w:lang w:val="en-US"/>
              </w:rPr>
              <w:t>3.</w:t>
            </w:r>
            <w:r w:rsidR="00D1729D" w:rsidRPr="00FE06B1">
              <w:rPr>
                <w:rFonts w:ascii="Times New Roman" w:hAnsi="Times New Roman" w:cs="Times New Roman"/>
                <w:color w:val="000000"/>
                <w:sz w:val="28"/>
                <w:szCs w:val="28"/>
                <w:lang w:val="en-US"/>
              </w:rPr>
              <w:t xml:space="preserve"> Các sở, ban, ngành liên quan: T</w:t>
            </w:r>
            <w:r w:rsidR="00CE092D">
              <w:rPr>
                <w:rFonts w:ascii="Times New Roman" w:hAnsi="Times New Roman" w:cs="Times New Roman"/>
                <w:color w:val="000000"/>
                <w:sz w:val="28"/>
                <w:szCs w:val="28"/>
                <w:lang w:val="en-US"/>
              </w:rPr>
              <w:t>rong phạm vi nhiệm vụ, quyền hạn</w:t>
            </w:r>
            <w:r w:rsidRPr="00FE06B1">
              <w:rPr>
                <w:rFonts w:ascii="Times New Roman" w:hAnsi="Times New Roman" w:cs="Times New Roman"/>
                <w:color w:val="000000"/>
                <w:sz w:val="28"/>
                <w:szCs w:val="28"/>
                <w:lang w:val="en-US"/>
              </w:rPr>
              <w:t xml:space="preserve">, có trách nhiệm phối hợp với </w:t>
            </w:r>
            <w:r w:rsidRPr="00FE06B1">
              <w:rPr>
                <w:rFonts w:ascii="Times New Roman" w:hAnsi="Times New Roman" w:cs="Times New Roman"/>
                <w:color w:val="000000"/>
                <w:sz w:val="28"/>
                <w:szCs w:val="28"/>
                <w:lang w:val="en-US"/>
              </w:rPr>
              <w:lastRenderedPageBreak/>
              <w:t>Sở Nông nghiệp và Môi trường thực hiện quản lý nhà nước trong lĩnh vực chăn nuôi đảm bảo đúng mật độ chăn nuôi theo quy định.</w:t>
            </w:r>
          </w:p>
          <w:p w:rsidR="00FF09D7" w:rsidRPr="00FE06B1" w:rsidRDefault="00FF09D7" w:rsidP="00FF09D7">
            <w:pPr>
              <w:autoSpaceDE w:val="0"/>
              <w:autoSpaceDN w:val="0"/>
              <w:adjustRightInd w:val="0"/>
              <w:spacing w:before="120"/>
              <w:jc w:val="both"/>
              <w:rPr>
                <w:rFonts w:ascii="Times New Roman" w:hAnsi="Times New Roman" w:cs="Times New Roman"/>
                <w:color w:val="000000"/>
                <w:sz w:val="28"/>
                <w:szCs w:val="28"/>
                <w:lang w:val="en-US"/>
              </w:rPr>
            </w:pPr>
            <w:r w:rsidRPr="00FE06B1">
              <w:rPr>
                <w:rFonts w:ascii="Times New Roman" w:hAnsi="Times New Roman" w:cs="Times New Roman"/>
                <w:color w:val="000000"/>
                <w:sz w:val="28"/>
                <w:szCs w:val="28"/>
                <w:lang w:val="en-US"/>
              </w:rPr>
              <w:t>4. Trách nhiệm của Ủy ban nhân dân các xã, phường, đặc khu</w:t>
            </w:r>
          </w:p>
          <w:p w:rsidR="00FF09D7" w:rsidRPr="00FE06B1" w:rsidRDefault="00FF09D7" w:rsidP="00FF09D7">
            <w:pPr>
              <w:autoSpaceDE w:val="0"/>
              <w:autoSpaceDN w:val="0"/>
              <w:adjustRightInd w:val="0"/>
              <w:spacing w:before="120"/>
              <w:jc w:val="both"/>
              <w:rPr>
                <w:rFonts w:ascii="Times New Roman" w:hAnsi="Times New Roman" w:cs="Times New Roman"/>
                <w:color w:val="000000"/>
                <w:sz w:val="28"/>
                <w:szCs w:val="28"/>
                <w:lang w:val="en-US"/>
              </w:rPr>
            </w:pPr>
            <w:r w:rsidRPr="00FE06B1">
              <w:rPr>
                <w:rFonts w:ascii="Times New Roman" w:hAnsi="Times New Roman" w:cs="Times New Roman"/>
                <w:color w:val="000000"/>
                <w:sz w:val="28"/>
                <w:szCs w:val="28"/>
                <w:lang w:val="en-US"/>
              </w:rPr>
              <w:t>a) Tổ chức tuyên truyền, phổ biến quy định này đến các tổ chức, cá nhân có hoạt động chăn nuôi tại địa phương.</w:t>
            </w:r>
          </w:p>
          <w:p w:rsidR="00FF09D7" w:rsidRPr="00FE06B1" w:rsidRDefault="00FF09D7" w:rsidP="00FF09D7">
            <w:pPr>
              <w:autoSpaceDE w:val="0"/>
              <w:autoSpaceDN w:val="0"/>
              <w:adjustRightInd w:val="0"/>
              <w:spacing w:before="120"/>
              <w:jc w:val="both"/>
              <w:rPr>
                <w:rFonts w:ascii="Times New Roman" w:hAnsi="Times New Roman" w:cs="Times New Roman"/>
                <w:color w:val="000000"/>
                <w:sz w:val="28"/>
                <w:szCs w:val="28"/>
                <w:lang w:val="en-US"/>
              </w:rPr>
            </w:pPr>
            <w:r w:rsidRPr="00FE06B1">
              <w:rPr>
                <w:rFonts w:ascii="Times New Roman" w:hAnsi="Times New Roman" w:cs="Times New Roman"/>
                <w:color w:val="000000"/>
                <w:sz w:val="28"/>
                <w:szCs w:val="28"/>
                <w:lang w:val="en-US"/>
              </w:rPr>
              <w:t>b) Tổ chức quản lý, định hướng phát triển chăn nuôi tại địa phương phù hợp với quy định về mật độ chăn nuôi.</w:t>
            </w:r>
          </w:p>
          <w:p w:rsidR="00FF09D7" w:rsidRPr="00FE06B1" w:rsidRDefault="00FF09D7" w:rsidP="00FF09D7">
            <w:pPr>
              <w:autoSpaceDE w:val="0"/>
              <w:autoSpaceDN w:val="0"/>
              <w:adjustRightInd w:val="0"/>
              <w:spacing w:before="120"/>
              <w:jc w:val="both"/>
              <w:rPr>
                <w:rFonts w:ascii="Times New Roman" w:hAnsi="Times New Roman" w:cs="Times New Roman"/>
                <w:color w:val="000000"/>
                <w:sz w:val="28"/>
                <w:szCs w:val="28"/>
                <w:lang w:val="en-US"/>
              </w:rPr>
            </w:pPr>
            <w:r w:rsidRPr="00FE06B1">
              <w:rPr>
                <w:rFonts w:ascii="Times New Roman" w:hAnsi="Times New Roman" w:cs="Times New Roman"/>
                <w:color w:val="000000"/>
                <w:sz w:val="28"/>
                <w:szCs w:val="28"/>
                <w:lang w:val="en-US"/>
              </w:rPr>
              <w:t>c) Kiểm tra, xử lý vi phạm và giải quyết khiếu nại, tố cáo liên quan đến mật độ chăn nuôi theo th</w:t>
            </w:r>
            <w:r w:rsidR="006E0D0B" w:rsidRPr="00FE06B1">
              <w:rPr>
                <w:rFonts w:ascii="Times New Roman" w:hAnsi="Times New Roman" w:cs="Times New Roman"/>
                <w:color w:val="000000"/>
                <w:sz w:val="28"/>
                <w:szCs w:val="28"/>
                <w:lang w:val="en-US"/>
              </w:rPr>
              <w:t>ẩm quyền</w:t>
            </w:r>
            <w:r w:rsidRPr="00FE06B1">
              <w:rPr>
                <w:rFonts w:ascii="Times New Roman" w:hAnsi="Times New Roman" w:cs="Times New Roman"/>
                <w:color w:val="000000"/>
                <w:sz w:val="28"/>
                <w:szCs w:val="28"/>
                <w:lang w:val="en-US"/>
              </w:rPr>
              <w:t>.</w:t>
            </w:r>
          </w:p>
          <w:p w:rsidR="00FF09D7" w:rsidRPr="00FE06B1" w:rsidRDefault="00FF09D7" w:rsidP="00FF09D7">
            <w:pPr>
              <w:autoSpaceDE w:val="0"/>
              <w:autoSpaceDN w:val="0"/>
              <w:adjustRightInd w:val="0"/>
              <w:spacing w:before="120"/>
              <w:jc w:val="both"/>
              <w:rPr>
                <w:rFonts w:ascii="Times New Roman" w:hAnsi="Times New Roman" w:cs="Times New Roman"/>
                <w:color w:val="000000"/>
                <w:sz w:val="28"/>
                <w:szCs w:val="28"/>
                <w:lang w:val="en-US"/>
              </w:rPr>
            </w:pPr>
            <w:r w:rsidRPr="00FE06B1">
              <w:rPr>
                <w:rFonts w:ascii="Times New Roman" w:hAnsi="Times New Roman" w:cs="Times New Roman"/>
                <w:color w:val="000000"/>
                <w:sz w:val="28"/>
                <w:szCs w:val="28"/>
                <w:lang w:val="en-US"/>
              </w:rPr>
              <w:t xml:space="preserve">d) Hướng dẫn các tổ chức, cá nhân thực hiện kê khai hoạt động chăn nuôi và tổng hợp, báo cáo định kỳ kết quả thực hiện hoạt động chăn nuôi trên địa bàn cho </w:t>
            </w:r>
            <w:r w:rsidR="00913A41" w:rsidRPr="00FE06B1">
              <w:rPr>
                <w:rFonts w:ascii="Times New Roman" w:hAnsi="Times New Roman" w:cs="Times New Roman"/>
                <w:color w:val="000000"/>
                <w:sz w:val="28"/>
                <w:szCs w:val="28"/>
                <w:lang w:val="en-US"/>
              </w:rPr>
              <w:lastRenderedPageBreak/>
              <w:t>Ủy ban nhân dân tỉnh theo quy đị</w:t>
            </w:r>
            <w:r w:rsidRPr="00FE06B1">
              <w:rPr>
                <w:rFonts w:ascii="Times New Roman" w:hAnsi="Times New Roman" w:cs="Times New Roman"/>
                <w:color w:val="000000"/>
                <w:sz w:val="28"/>
                <w:szCs w:val="28"/>
                <w:lang w:val="en-US"/>
              </w:rPr>
              <w:t>nh.</w:t>
            </w:r>
          </w:p>
          <w:p w:rsidR="00FF09D7" w:rsidRPr="00FE06B1" w:rsidRDefault="00FF09D7" w:rsidP="00FF09D7">
            <w:pPr>
              <w:autoSpaceDE w:val="0"/>
              <w:autoSpaceDN w:val="0"/>
              <w:adjustRightInd w:val="0"/>
              <w:spacing w:before="120"/>
              <w:jc w:val="both"/>
              <w:rPr>
                <w:rFonts w:ascii="Times New Roman" w:hAnsi="Times New Roman" w:cs="Times New Roman"/>
                <w:color w:val="000000"/>
                <w:sz w:val="28"/>
                <w:szCs w:val="28"/>
                <w:lang w:val="en-US"/>
              </w:rPr>
            </w:pPr>
            <w:r w:rsidRPr="00FE06B1">
              <w:rPr>
                <w:rFonts w:ascii="Times New Roman" w:hAnsi="Times New Roman" w:cs="Times New Roman"/>
                <w:color w:val="000000"/>
                <w:sz w:val="28"/>
                <w:szCs w:val="28"/>
                <w:lang w:val="en-US"/>
              </w:rPr>
              <w:t>5. Trách nhiệm của tổ chức, cá nhân có hoạt động chăn nuôi trên địa bàn tỉnh</w:t>
            </w:r>
          </w:p>
          <w:p w:rsidR="00FF09D7" w:rsidRPr="00FE06B1" w:rsidRDefault="00FF09D7" w:rsidP="00FF09D7">
            <w:pPr>
              <w:autoSpaceDE w:val="0"/>
              <w:autoSpaceDN w:val="0"/>
              <w:adjustRightInd w:val="0"/>
              <w:spacing w:before="120"/>
              <w:jc w:val="both"/>
              <w:rPr>
                <w:rFonts w:ascii="Times New Roman" w:hAnsi="Times New Roman" w:cs="Times New Roman"/>
                <w:color w:val="000000"/>
                <w:sz w:val="28"/>
                <w:szCs w:val="28"/>
                <w:lang w:val="en-US"/>
              </w:rPr>
            </w:pPr>
            <w:r w:rsidRPr="00FE06B1">
              <w:rPr>
                <w:rFonts w:ascii="Times New Roman" w:hAnsi="Times New Roman" w:cs="Times New Roman"/>
                <w:color w:val="000000"/>
                <w:sz w:val="28"/>
                <w:szCs w:val="28"/>
                <w:lang w:val="en-US"/>
              </w:rPr>
              <w:t>a) Tổ chức sản xuất chăn nuôi theo định hướng, kế hoạch phát triển chăn nuôi của Ủy ban nhân dân xã, phường, đặc khu và đảm bảo đúng mật độ chăn nuôi theo Quyết định này.</w:t>
            </w:r>
          </w:p>
          <w:p w:rsidR="00FF09D7" w:rsidRPr="00FE06B1" w:rsidRDefault="00FF09D7" w:rsidP="00FF09D7">
            <w:pPr>
              <w:autoSpaceDE w:val="0"/>
              <w:autoSpaceDN w:val="0"/>
              <w:adjustRightInd w:val="0"/>
              <w:spacing w:before="120"/>
              <w:jc w:val="both"/>
              <w:rPr>
                <w:rFonts w:ascii="Times New Roman" w:hAnsi="Times New Roman" w:cs="Times New Roman"/>
                <w:color w:val="000000"/>
                <w:sz w:val="28"/>
                <w:szCs w:val="28"/>
                <w:lang w:val="en-US"/>
              </w:rPr>
            </w:pPr>
            <w:r w:rsidRPr="00FE06B1">
              <w:rPr>
                <w:rFonts w:ascii="Times New Roman" w:hAnsi="Times New Roman" w:cs="Times New Roman"/>
                <w:color w:val="000000"/>
                <w:sz w:val="28"/>
                <w:szCs w:val="28"/>
                <w:lang w:val="en-US"/>
              </w:rPr>
              <w:t>b) Tuân thủ các quy định của pháp luật có liên quan về mật độ chăn nuôi.</w:t>
            </w:r>
          </w:p>
          <w:p w:rsidR="00430A86" w:rsidRPr="00FE06B1" w:rsidRDefault="00FF09D7" w:rsidP="00FF09D7">
            <w:pPr>
              <w:autoSpaceDE w:val="0"/>
              <w:autoSpaceDN w:val="0"/>
              <w:adjustRightInd w:val="0"/>
              <w:spacing w:before="120"/>
              <w:jc w:val="both"/>
              <w:rPr>
                <w:rFonts w:ascii="Times New Roman" w:hAnsi="Times New Roman" w:cs="Times New Roman"/>
                <w:b/>
                <w:bCs/>
                <w:color w:val="000000"/>
                <w:sz w:val="28"/>
                <w:szCs w:val="28"/>
                <w:lang w:val="en"/>
              </w:rPr>
            </w:pPr>
            <w:r w:rsidRPr="00FE06B1">
              <w:rPr>
                <w:rFonts w:ascii="Times New Roman" w:hAnsi="Times New Roman" w:cs="Times New Roman"/>
                <w:color w:val="000000"/>
                <w:sz w:val="28"/>
                <w:szCs w:val="28"/>
                <w:lang w:val="en-US"/>
              </w:rPr>
              <w:t>c) Thực hiện kê khai hoạt động chăn nuôi đúng theo quy định pháp luật.</w:t>
            </w:r>
          </w:p>
        </w:tc>
        <w:tc>
          <w:tcPr>
            <w:tcW w:w="1266" w:type="pct"/>
            <w:shd w:val="clear" w:color="auto" w:fill="FFFFFF"/>
          </w:tcPr>
          <w:p w:rsidR="00A20931" w:rsidRPr="00FE06B1" w:rsidRDefault="00A20931" w:rsidP="00AF49B6">
            <w:pPr>
              <w:autoSpaceDE w:val="0"/>
              <w:autoSpaceDN w:val="0"/>
              <w:adjustRightInd w:val="0"/>
              <w:spacing w:before="120"/>
              <w:jc w:val="both"/>
              <w:rPr>
                <w:rFonts w:ascii="Times New Roman" w:hAnsi="Times New Roman" w:cs="Times New Roman"/>
                <w:color w:val="000000"/>
                <w:sz w:val="28"/>
                <w:szCs w:val="28"/>
                <w:lang w:val="en"/>
              </w:rPr>
            </w:pPr>
            <w:r w:rsidRPr="00FE06B1">
              <w:rPr>
                <w:rFonts w:ascii="Times New Roman" w:hAnsi="Times New Roman" w:cs="Times New Roman"/>
                <w:color w:val="000000"/>
                <w:sz w:val="28"/>
                <w:szCs w:val="28"/>
                <w:lang w:val="en"/>
              </w:rPr>
              <w:lastRenderedPageBreak/>
              <w:t xml:space="preserve">- Nội dung kế thừa: Chức năng, nhiệm vụ tổ chức triển khai thực hiện của </w:t>
            </w:r>
            <w:r w:rsidR="000677D2" w:rsidRPr="00FE06B1">
              <w:rPr>
                <w:rFonts w:ascii="Times New Roman" w:hAnsi="Times New Roman" w:cs="Times New Roman"/>
                <w:color w:val="000000"/>
                <w:sz w:val="28"/>
                <w:szCs w:val="28"/>
                <w:lang w:val="en"/>
              </w:rPr>
              <w:t>các sở, ngành, địa phương và tổ chức, cá nhân có liên quan trong quản lý hoạt động chăn nuôi.</w:t>
            </w:r>
          </w:p>
          <w:p w:rsidR="00430A86" w:rsidRPr="00FE06B1" w:rsidRDefault="00A20931" w:rsidP="008A158A">
            <w:pPr>
              <w:autoSpaceDE w:val="0"/>
              <w:autoSpaceDN w:val="0"/>
              <w:adjustRightInd w:val="0"/>
              <w:spacing w:before="120"/>
              <w:jc w:val="both"/>
              <w:rPr>
                <w:rFonts w:ascii="Times New Roman" w:hAnsi="Times New Roman" w:cs="Times New Roman"/>
                <w:color w:val="000000"/>
                <w:sz w:val="28"/>
                <w:szCs w:val="28"/>
                <w:lang w:val="en"/>
              </w:rPr>
            </w:pPr>
            <w:r w:rsidRPr="00FE06B1">
              <w:rPr>
                <w:rFonts w:ascii="Times New Roman" w:hAnsi="Times New Roman" w:cs="Times New Roman"/>
                <w:color w:val="000000"/>
                <w:sz w:val="28"/>
                <w:szCs w:val="28"/>
                <w:lang w:val="en"/>
              </w:rPr>
              <w:t xml:space="preserve">- Nội dung </w:t>
            </w:r>
            <w:r w:rsidR="008A158A" w:rsidRPr="00FE06B1">
              <w:rPr>
                <w:rFonts w:ascii="Times New Roman" w:hAnsi="Times New Roman" w:cs="Times New Roman"/>
                <w:color w:val="000000"/>
                <w:sz w:val="28"/>
                <w:szCs w:val="28"/>
                <w:lang w:val="en"/>
              </w:rPr>
              <w:t>thay đổi</w:t>
            </w:r>
            <w:r w:rsidRPr="00FE06B1">
              <w:rPr>
                <w:rFonts w:ascii="Times New Roman" w:hAnsi="Times New Roman" w:cs="Times New Roman"/>
                <w:color w:val="000000"/>
                <w:sz w:val="28"/>
                <w:szCs w:val="28"/>
                <w:lang w:val="en"/>
              </w:rPr>
              <w:t xml:space="preserve">: Thay đổi trách nhiệm thực hiện từ chính quyền cấp huyện sang cấp xã và </w:t>
            </w:r>
            <w:r w:rsidR="004326E9" w:rsidRPr="00FE06B1">
              <w:rPr>
                <w:rFonts w:ascii="Times New Roman" w:hAnsi="Times New Roman" w:cs="Times New Roman"/>
                <w:color w:val="000000"/>
                <w:sz w:val="28"/>
                <w:szCs w:val="28"/>
                <w:lang w:val="en"/>
              </w:rPr>
              <w:t xml:space="preserve">thay đổi tên gọi </w:t>
            </w:r>
            <w:r w:rsidRPr="00FE06B1">
              <w:rPr>
                <w:rFonts w:ascii="Times New Roman" w:hAnsi="Times New Roman" w:cs="Times New Roman"/>
                <w:color w:val="000000"/>
                <w:sz w:val="28"/>
                <w:szCs w:val="28"/>
                <w:lang w:val="en"/>
              </w:rPr>
              <w:t xml:space="preserve">các sở, ngành sau sắp xếp cho phù hợp </w:t>
            </w:r>
            <w:r w:rsidRPr="00FE06B1">
              <w:rPr>
                <w:rFonts w:ascii="Times New Roman" w:hAnsi="Times New Roman" w:cs="Times New Roman"/>
                <w:color w:val="000000"/>
                <w:sz w:val="28"/>
                <w:szCs w:val="28"/>
                <w:lang w:val="en"/>
              </w:rPr>
              <w:lastRenderedPageBreak/>
              <w:t xml:space="preserve">với chính quyền địa phương </w:t>
            </w:r>
            <w:r w:rsidR="00990FBA" w:rsidRPr="00FE06B1">
              <w:rPr>
                <w:rFonts w:ascii="Times New Roman" w:hAnsi="Times New Roman" w:cs="Times New Roman"/>
                <w:color w:val="000000"/>
                <w:sz w:val="28"/>
                <w:szCs w:val="28"/>
                <w:lang w:val="en"/>
              </w:rPr>
              <w:t>0</w:t>
            </w:r>
            <w:r w:rsidRPr="00FE06B1">
              <w:rPr>
                <w:rFonts w:ascii="Times New Roman" w:hAnsi="Times New Roman" w:cs="Times New Roman"/>
                <w:color w:val="000000"/>
                <w:sz w:val="28"/>
                <w:szCs w:val="28"/>
                <w:lang w:val="en"/>
              </w:rPr>
              <w:t xml:space="preserve">2 cấp hiện nay.                               </w:t>
            </w:r>
          </w:p>
        </w:tc>
      </w:tr>
      <w:tr w:rsidR="00070982" w:rsidRPr="009670C3" w:rsidTr="00D1686B">
        <w:tc>
          <w:tcPr>
            <w:tcW w:w="1377" w:type="pct"/>
            <w:shd w:val="clear" w:color="auto" w:fill="FFFFFF"/>
          </w:tcPr>
          <w:p w:rsidR="004338C1" w:rsidRPr="00FE06B1" w:rsidRDefault="004338C1" w:rsidP="00906BFF">
            <w:pPr>
              <w:autoSpaceDE w:val="0"/>
              <w:autoSpaceDN w:val="0"/>
              <w:adjustRightInd w:val="0"/>
              <w:spacing w:before="120"/>
              <w:jc w:val="both"/>
              <w:rPr>
                <w:rFonts w:ascii="Times New Roman" w:hAnsi="Times New Roman" w:cs="Times New Roman"/>
                <w:b/>
                <w:bCs/>
                <w:color w:val="000000"/>
                <w:sz w:val="28"/>
                <w:szCs w:val="28"/>
                <w:lang w:val="en-US"/>
              </w:rPr>
            </w:pPr>
            <w:r w:rsidRPr="00FE06B1">
              <w:rPr>
                <w:rFonts w:ascii="Times New Roman" w:hAnsi="Times New Roman" w:cs="Times New Roman"/>
                <w:b/>
                <w:bCs/>
                <w:color w:val="000000"/>
                <w:sz w:val="28"/>
                <w:szCs w:val="28"/>
                <w:lang w:val="en"/>
              </w:rPr>
              <w:lastRenderedPageBreak/>
              <w:t>Điều</w:t>
            </w:r>
            <w:r w:rsidRPr="00FE06B1">
              <w:rPr>
                <w:rFonts w:ascii="Times New Roman" w:hAnsi="Times New Roman" w:cs="Times New Roman"/>
                <w:b/>
                <w:bCs/>
                <w:color w:val="000000"/>
                <w:sz w:val="28"/>
                <w:szCs w:val="28"/>
              </w:rPr>
              <w:t xml:space="preserve"> </w:t>
            </w:r>
            <w:r w:rsidR="00F20ED0" w:rsidRPr="00FE06B1">
              <w:rPr>
                <w:rFonts w:ascii="Times New Roman" w:hAnsi="Times New Roman" w:cs="Times New Roman"/>
                <w:b/>
                <w:bCs/>
                <w:color w:val="000000"/>
                <w:sz w:val="28"/>
                <w:szCs w:val="28"/>
                <w:lang w:val="en-US"/>
              </w:rPr>
              <w:t>6</w:t>
            </w:r>
            <w:r w:rsidRPr="00FE06B1">
              <w:rPr>
                <w:rFonts w:ascii="Times New Roman" w:hAnsi="Times New Roman" w:cs="Times New Roman"/>
                <w:b/>
                <w:bCs/>
                <w:color w:val="000000"/>
                <w:sz w:val="28"/>
                <w:szCs w:val="28"/>
              </w:rPr>
              <w:t>.</w:t>
            </w:r>
            <w:r w:rsidR="00F20ED0" w:rsidRPr="00FE06B1">
              <w:rPr>
                <w:rFonts w:ascii="Times New Roman" w:hAnsi="Times New Roman" w:cs="Times New Roman"/>
                <w:b/>
                <w:bCs/>
                <w:color w:val="000000"/>
                <w:sz w:val="28"/>
                <w:szCs w:val="28"/>
                <w:lang w:val="en-US"/>
              </w:rPr>
              <w:t xml:space="preserve"> Hiệu lực thi hành</w:t>
            </w:r>
          </w:p>
          <w:p w:rsidR="00F20ED0" w:rsidRPr="00FE06B1" w:rsidRDefault="00F20ED0" w:rsidP="00906BFF">
            <w:pPr>
              <w:autoSpaceDE w:val="0"/>
              <w:autoSpaceDN w:val="0"/>
              <w:adjustRightInd w:val="0"/>
              <w:spacing w:before="120"/>
              <w:jc w:val="both"/>
              <w:rPr>
                <w:rFonts w:ascii="Times New Roman" w:hAnsi="Times New Roman" w:cs="Times New Roman"/>
                <w:color w:val="000000"/>
                <w:sz w:val="28"/>
                <w:szCs w:val="28"/>
                <w:lang w:val="en-US"/>
              </w:rPr>
            </w:pPr>
            <w:r w:rsidRPr="00FE06B1">
              <w:rPr>
                <w:rFonts w:ascii="Times New Roman" w:hAnsi="Times New Roman" w:cs="Times New Roman"/>
                <w:color w:val="000000"/>
                <w:sz w:val="28"/>
                <w:szCs w:val="28"/>
                <w:lang w:val="en-US"/>
              </w:rPr>
              <w:t>1. Quyết định này có hiệu lực thi hành từ ngày 03 tháng 8 năm 2022.</w:t>
            </w:r>
          </w:p>
          <w:p w:rsidR="00F20ED0" w:rsidRPr="00FE06B1" w:rsidRDefault="00F20ED0" w:rsidP="00906BFF">
            <w:pPr>
              <w:autoSpaceDE w:val="0"/>
              <w:autoSpaceDN w:val="0"/>
              <w:adjustRightInd w:val="0"/>
              <w:spacing w:before="120"/>
              <w:jc w:val="both"/>
              <w:rPr>
                <w:rFonts w:ascii="Times New Roman" w:hAnsi="Times New Roman" w:cs="Times New Roman"/>
                <w:color w:val="000000"/>
                <w:sz w:val="28"/>
                <w:szCs w:val="28"/>
                <w:lang w:val="en-US"/>
              </w:rPr>
            </w:pPr>
            <w:r w:rsidRPr="00FE06B1">
              <w:rPr>
                <w:rFonts w:ascii="Times New Roman" w:hAnsi="Times New Roman" w:cs="Times New Roman"/>
                <w:color w:val="000000"/>
                <w:sz w:val="28"/>
                <w:szCs w:val="28"/>
                <w:lang w:val="en-US"/>
              </w:rPr>
              <w:t>2. Các nội dung khác không quy định tại Quyết định này thực hiện theo Luật Chăn nuôi, các văn bản hướng dẫn thi hành Luật và các quy định hiện hành.</w:t>
            </w:r>
          </w:p>
          <w:p w:rsidR="00F20ED0" w:rsidRPr="00FE06B1" w:rsidRDefault="00F20ED0" w:rsidP="00906BFF">
            <w:pPr>
              <w:autoSpaceDE w:val="0"/>
              <w:autoSpaceDN w:val="0"/>
              <w:adjustRightInd w:val="0"/>
              <w:spacing w:before="120"/>
              <w:jc w:val="both"/>
              <w:rPr>
                <w:rFonts w:ascii="Times New Roman" w:hAnsi="Times New Roman" w:cs="Times New Roman"/>
                <w:color w:val="000000"/>
                <w:sz w:val="28"/>
                <w:szCs w:val="28"/>
                <w:lang w:val="en-US"/>
              </w:rPr>
            </w:pPr>
            <w:r w:rsidRPr="00FE06B1">
              <w:rPr>
                <w:rFonts w:ascii="Times New Roman" w:hAnsi="Times New Roman" w:cs="Times New Roman"/>
                <w:color w:val="000000"/>
                <w:sz w:val="28"/>
                <w:szCs w:val="28"/>
                <w:lang w:val="en-US"/>
              </w:rPr>
              <w:t xml:space="preserve">3. Chánh Văn phòng Ủy ban nhân dân tỉnh; Giám đốc các Sở; Thủ trưởng các ban, ngành thuộc Ủy ban nhân dân tỉnh; Chủ tịch Ủy ban nhân dân các huyện, thành phố; Thủ trưởng các cơ quan, đơn vị và </w:t>
            </w:r>
            <w:r w:rsidRPr="00FE06B1">
              <w:rPr>
                <w:rFonts w:ascii="Times New Roman" w:hAnsi="Times New Roman" w:cs="Times New Roman"/>
                <w:color w:val="000000"/>
                <w:sz w:val="28"/>
                <w:szCs w:val="28"/>
                <w:lang w:val="en-US"/>
              </w:rPr>
              <w:lastRenderedPageBreak/>
              <w:t>các tổ chức, cá nhân có liên quan chịu trách nhiệm thi hành Quyết định này./.</w:t>
            </w:r>
          </w:p>
        </w:tc>
        <w:tc>
          <w:tcPr>
            <w:tcW w:w="1155" w:type="pct"/>
            <w:shd w:val="clear" w:color="auto" w:fill="FFFFFF"/>
          </w:tcPr>
          <w:p w:rsidR="004338C1" w:rsidRPr="00FE06B1" w:rsidRDefault="00906BFF" w:rsidP="00906BFF">
            <w:pPr>
              <w:autoSpaceDE w:val="0"/>
              <w:autoSpaceDN w:val="0"/>
              <w:adjustRightInd w:val="0"/>
              <w:spacing w:before="120"/>
              <w:jc w:val="both"/>
              <w:rPr>
                <w:rFonts w:ascii="Times New Roman" w:hAnsi="Times New Roman" w:cs="Times New Roman"/>
                <w:bCs/>
                <w:color w:val="000000"/>
                <w:sz w:val="28"/>
                <w:szCs w:val="28"/>
                <w:lang w:val="en"/>
              </w:rPr>
            </w:pPr>
            <w:r w:rsidRPr="00FE06B1">
              <w:rPr>
                <w:rFonts w:ascii="Times New Roman" w:hAnsi="Times New Roman" w:cs="Times New Roman"/>
                <w:b/>
                <w:bCs/>
                <w:color w:val="000000"/>
                <w:sz w:val="28"/>
                <w:szCs w:val="28"/>
                <w:lang w:val="en"/>
              </w:rPr>
              <w:lastRenderedPageBreak/>
              <w:t xml:space="preserve">Điều 2. </w:t>
            </w:r>
            <w:r w:rsidRPr="00FE06B1">
              <w:rPr>
                <w:rFonts w:ascii="Times New Roman" w:hAnsi="Times New Roman" w:cs="Times New Roman"/>
                <w:bCs/>
                <w:color w:val="000000"/>
                <w:sz w:val="28"/>
                <w:szCs w:val="28"/>
                <w:lang w:val="en"/>
              </w:rPr>
              <w:t>Quyết định này có hiệu lực thi hành kể từ ngày 15/3/2021</w:t>
            </w:r>
          </w:p>
          <w:p w:rsidR="001526A4" w:rsidRPr="00FE06B1" w:rsidRDefault="001526A4" w:rsidP="001526A4">
            <w:pPr>
              <w:autoSpaceDE w:val="0"/>
              <w:autoSpaceDN w:val="0"/>
              <w:adjustRightInd w:val="0"/>
              <w:spacing w:before="120"/>
              <w:jc w:val="both"/>
              <w:rPr>
                <w:rFonts w:ascii="Times New Roman" w:hAnsi="Times New Roman" w:cs="Times New Roman"/>
                <w:b/>
                <w:bCs/>
                <w:color w:val="000000"/>
                <w:sz w:val="28"/>
                <w:szCs w:val="28"/>
                <w:lang w:val="en"/>
              </w:rPr>
            </w:pPr>
            <w:r w:rsidRPr="00FE06B1">
              <w:rPr>
                <w:rFonts w:ascii="Times New Roman" w:hAnsi="Times New Roman" w:cs="Times New Roman"/>
                <w:b/>
                <w:bCs/>
                <w:color w:val="000000"/>
                <w:sz w:val="28"/>
                <w:szCs w:val="28"/>
                <w:lang w:val="en"/>
              </w:rPr>
              <w:t xml:space="preserve">Điều 3. </w:t>
            </w:r>
            <w:r w:rsidRPr="00FE06B1">
              <w:rPr>
                <w:rFonts w:ascii="Times New Roman" w:hAnsi="Times New Roman" w:cs="Times New Roman"/>
                <w:bCs/>
                <w:color w:val="000000"/>
                <w:sz w:val="28"/>
                <w:szCs w:val="28"/>
                <w:lang w:val="en"/>
              </w:rPr>
              <w:t>Chánh Văn phòng Ủy ban nhân dân tỉnh; Giám đốc Sở Nông nghiệp và Phát triển nông thôn; thủ trưởng các sở, ban, ngành của tỉnh; Chủ tịch Ủy ban nhân dân các huyện, thị xã, thành phố và các tổ chức, cá nhân có liên quan chịu trách nhiệm thi hành Quyết định này./.</w:t>
            </w:r>
          </w:p>
          <w:p w:rsidR="001526A4" w:rsidRPr="00FE06B1" w:rsidRDefault="001526A4" w:rsidP="00906BFF">
            <w:pPr>
              <w:autoSpaceDE w:val="0"/>
              <w:autoSpaceDN w:val="0"/>
              <w:adjustRightInd w:val="0"/>
              <w:spacing w:before="120"/>
              <w:jc w:val="both"/>
              <w:rPr>
                <w:rFonts w:ascii="Times New Roman" w:hAnsi="Times New Roman" w:cs="Times New Roman"/>
                <w:b/>
                <w:bCs/>
                <w:color w:val="000000"/>
                <w:sz w:val="28"/>
                <w:szCs w:val="28"/>
                <w:lang w:val="en"/>
              </w:rPr>
            </w:pPr>
          </w:p>
        </w:tc>
        <w:tc>
          <w:tcPr>
            <w:tcW w:w="1202" w:type="pct"/>
            <w:shd w:val="clear" w:color="auto" w:fill="FFFFFF"/>
          </w:tcPr>
          <w:p w:rsidR="00430A86" w:rsidRPr="00FE06B1" w:rsidRDefault="00430A86" w:rsidP="00906BFF">
            <w:pPr>
              <w:autoSpaceDE w:val="0"/>
              <w:autoSpaceDN w:val="0"/>
              <w:adjustRightInd w:val="0"/>
              <w:spacing w:before="120"/>
              <w:jc w:val="both"/>
              <w:rPr>
                <w:rFonts w:ascii="Times New Roman" w:hAnsi="Times New Roman" w:cs="Times New Roman"/>
                <w:b/>
                <w:color w:val="000000"/>
                <w:sz w:val="28"/>
                <w:szCs w:val="28"/>
                <w:lang w:val="en-US"/>
              </w:rPr>
            </w:pPr>
            <w:r w:rsidRPr="00FE06B1">
              <w:rPr>
                <w:rFonts w:ascii="Times New Roman" w:hAnsi="Times New Roman" w:cs="Times New Roman"/>
                <w:b/>
                <w:color w:val="000000"/>
                <w:sz w:val="28"/>
                <w:szCs w:val="28"/>
                <w:lang w:val="en-US"/>
              </w:rPr>
              <w:t xml:space="preserve">Điều </w:t>
            </w:r>
            <w:r w:rsidR="0020475E" w:rsidRPr="00FE06B1">
              <w:rPr>
                <w:rFonts w:ascii="Times New Roman" w:hAnsi="Times New Roman" w:cs="Times New Roman"/>
                <w:b/>
                <w:color w:val="000000"/>
                <w:sz w:val="28"/>
                <w:szCs w:val="28"/>
                <w:lang w:val="en-US"/>
              </w:rPr>
              <w:t>5</w:t>
            </w:r>
            <w:r w:rsidRPr="00FE06B1">
              <w:rPr>
                <w:rFonts w:ascii="Times New Roman" w:hAnsi="Times New Roman" w:cs="Times New Roman"/>
                <w:b/>
                <w:color w:val="000000"/>
                <w:sz w:val="28"/>
                <w:szCs w:val="28"/>
                <w:lang w:val="en-US"/>
              </w:rPr>
              <w:t>. Điều khoản thi hành</w:t>
            </w:r>
          </w:p>
          <w:p w:rsidR="0089778A" w:rsidRPr="00FE06B1" w:rsidRDefault="0089778A" w:rsidP="0089778A">
            <w:pPr>
              <w:autoSpaceDE w:val="0"/>
              <w:autoSpaceDN w:val="0"/>
              <w:adjustRightInd w:val="0"/>
              <w:spacing w:before="120"/>
              <w:jc w:val="both"/>
              <w:rPr>
                <w:rFonts w:ascii="Times New Roman" w:hAnsi="Times New Roman" w:cs="Times New Roman"/>
                <w:color w:val="000000"/>
                <w:sz w:val="28"/>
                <w:szCs w:val="28"/>
                <w:lang w:val="en-US"/>
              </w:rPr>
            </w:pPr>
            <w:r w:rsidRPr="00FE06B1">
              <w:rPr>
                <w:rFonts w:ascii="Times New Roman" w:hAnsi="Times New Roman" w:cs="Times New Roman"/>
                <w:color w:val="000000"/>
                <w:sz w:val="28"/>
                <w:szCs w:val="28"/>
                <w:lang w:val="en-US"/>
              </w:rPr>
              <w:t xml:space="preserve">1. Quyết định này có </w:t>
            </w:r>
            <w:r w:rsidR="00BA0AA8" w:rsidRPr="00FE06B1">
              <w:rPr>
                <w:rFonts w:ascii="Times New Roman" w:hAnsi="Times New Roman" w:cs="Times New Roman"/>
                <w:color w:val="000000"/>
                <w:sz w:val="28"/>
                <w:szCs w:val="28"/>
                <w:lang w:val="en-US"/>
              </w:rPr>
              <w:t xml:space="preserve">hiệu lực thi hành từ ngày    </w:t>
            </w:r>
            <w:r w:rsidRPr="00FE06B1">
              <w:rPr>
                <w:rFonts w:ascii="Times New Roman" w:hAnsi="Times New Roman" w:cs="Times New Roman"/>
                <w:color w:val="000000"/>
                <w:sz w:val="28"/>
                <w:szCs w:val="28"/>
                <w:lang w:val="en-US"/>
              </w:rPr>
              <w:t>tháng      năm 2026.</w:t>
            </w:r>
          </w:p>
          <w:p w:rsidR="0089778A" w:rsidRPr="00FE06B1" w:rsidRDefault="0089778A" w:rsidP="0089778A">
            <w:pPr>
              <w:autoSpaceDE w:val="0"/>
              <w:autoSpaceDN w:val="0"/>
              <w:adjustRightInd w:val="0"/>
              <w:spacing w:before="120"/>
              <w:jc w:val="both"/>
              <w:rPr>
                <w:rFonts w:ascii="Times New Roman" w:hAnsi="Times New Roman" w:cs="Times New Roman"/>
                <w:color w:val="000000"/>
                <w:sz w:val="28"/>
                <w:szCs w:val="28"/>
                <w:lang w:val="en-US"/>
              </w:rPr>
            </w:pPr>
            <w:r w:rsidRPr="00FE06B1">
              <w:rPr>
                <w:rFonts w:ascii="Times New Roman" w:hAnsi="Times New Roman" w:cs="Times New Roman"/>
                <w:color w:val="000000"/>
                <w:sz w:val="28"/>
                <w:szCs w:val="28"/>
                <w:lang w:val="en-US"/>
              </w:rPr>
              <w:t>2. Quyết định này thay thế các Quyết định sau:</w:t>
            </w:r>
          </w:p>
          <w:p w:rsidR="0089778A" w:rsidRPr="00FE06B1" w:rsidRDefault="0089778A" w:rsidP="0089778A">
            <w:pPr>
              <w:autoSpaceDE w:val="0"/>
              <w:autoSpaceDN w:val="0"/>
              <w:adjustRightInd w:val="0"/>
              <w:spacing w:before="120"/>
              <w:jc w:val="both"/>
              <w:rPr>
                <w:rFonts w:ascii="Times New Roman" w:hAnsi="Times New Roman" w:cs="Times New Roman"/>
                <w:color w:val="000000"/>
                <w:sz w:val="28"/>
                <w:szCs w:val="28"/>
                <w:lang w:val="en-US"/>
              </w:rPr>
            </w:pPr>
            <w:r w:rsidRPr="00FE06B1">
              <w:rPr>
                <w:rFonts w:ascii="Times New Roman" w:hAnsi="Times New Roman" w:cs="Times New Roman"/>
                <w:color w:val="000000"/>
                <w:sz w:val="28"/>
                <w:szCs w:val="28"/>
                <w:lang w:val="en-US"/>
              </w:rPr>
              <w:t xml:space="preserve">a) Quyết định số 02/2021/QĐ-UBND ngày 09 tháng 3 năm 2021 của Ủy ban nhân dân tỉnh Khánh Hòa </w:t>
            </w:r>
            <w:r w:rsidR="00174952" w:rsidRPr="00FE06B1">
              <w:rPr>
                <w:rFonts w:ascii="Times New Roman" w:hAnsi="Times New Roman" w:cs="Times New Roman"/>
                <w:i/>
                <w:color w:val="000000"/>
                <w:sz w:val="28"/>
                <w:szCs w:val="28"/>
              </w:rPr>
              <w:t>(trước sáp nhập)</w:t>
            </w:r>
            <w:r w:rsidR="00174952" w:rsidRPr="00FE06B1">
              <w:rPr>
                <w:rFonts w:ascii="Times New Roman" w:hAnsi="Times New Roman" w:cs="Times New Roman"/>
                <w:color w:val="000000"/>
                <w:sz w:val="28"/>
                <w:szCs w:val="28"/>
              </w:rPr>
              <w:t xml:space="preserve"> </w:t>
            </w:r>
            <w:r w:rsidRPr="00FE06B1">
              <w:rPr>
                <w:rFonts w:ascii="Times New Roman" w:hAnsi="Times New Roman" w:cs="Times New Roman"/>
                <w:color w:val="000000"/>
                <w:sz w:val="28"/>
                <w:szCs w:val="28"/>
                <w:lang w:val="en-US"/>
              </w:rPr>
              <w:t>ban hành Quy định về mật độ chăn nuôi trên địa bàn tỉnh Khánh Hòa đến năm 2030;</w:t>
            </w:r>
          </w:p>
          <w:p w:rsidR="0089778A" w:rsidRPr="00FE06B1" w:rsidRDefault="0089778A" w:rsidP="0089778A">
            <w:pPr>
              <w:autoSpaceDE w:val="0"/>
              <w:autoSpaceDN w:val="0"/>
              <w:adjustRightInd w:val="0"/>
              <w:spacing w:before="120"/>
              <w:jc w:val="both"/>
              <w:rPr>
                <w:rFonts w:ascii="Times New Roman" w:hAnsi="Times New Roman" w:cs="Times New Roman"/>
                <w:color w:val="000000"/>
                <w:sz w:val="28"/>
                <w:szCs w:val="28"/>
                <w:lang w:val="en-US"/>
              </w:rPr>
            </w:pPr>
            <w:r w:rsidRPr="00FE06B1">
              <w:rPr>
                <w:rFonts w:ascii="Times New Roman" w:hAnsi="Times New Roman" w:cs="Times New Roman"/>
                <w:color w:val="000000"/>
                <w:sz w:val="28"/>
                <w:szCs w:val="28"/>
                <w:lang w:val="en-US"/>
              </w:rPr>
              <w:lastRenderedPageBreak/>
              <w:t xml:space="preserve">b) Quyết định số 37/2022/QĐ-UBND ngày 24 tháng 7 năm 2022 của Ủy ban nhân dân tỉnh Ninh Thuận </w:t>
            </w:r>
            <w:r w:rsidR="00174952" w:rsidRPr="00FE06B1">
              <w:rPr>
                <w:rFonts w:ascii="Times New Roman" w:hAnsi="Times New Roman" w:cs="Times New Roman"/>
                <w:i/>
                <w:color w:val="000000"/>
                <w:sz w:val="28"/>
                <w:szCs w:val="28"/>
                <w:lang w:val="en-US"/>
              </w:rPr>
              <w:t>(trước sáp nhập)</w:t>
            </w:r>
            <w:r w:rsidR="00174952" w:rsidRPr="00FE06B1">
              <w:rPr>
                <w:rFonts w:ascii="Times New Roman" w:hAnsi="Times New Roman" w:cs="Times New Roman"/>
                <w:color w:val="000000"/>
                <w:sz w:val="28"/>
                <w:szCs w:val="28"/>
                <w:lang w:val="en-US"/>
              </w:rPr>
              <w:t xml:space="preserve"> </w:t>
            </w:r>
            <w:r w:rsidRPr="00FE06B1">
              <w:rPr>
                <w:rFonts w:ascii="Times New Roman" w:hAnsi="Times New Roman" w:cs="Times New Roman"/>
                <w:color w:val="000000"/>
                <w:sz w:val="28"/>
                <w:szCs w:val="28"/>
                <w:lang w:val="en-US"/>
              </w:rPr>
              <w:t>quy định mật độ chăn nuôi trên địa bàn tỉnh Ninh Thuận đến năm 2030.</w:t>
            </w:r>
          </w:p>
          <w:p w:rsidR="00430A86" w:rsidRPr="00FE06B1" w:rsidRDefault="0089778A" w:rsidP="00DA59C9">
            <w:pPr>
              <w:autoSpaceDE w:val="0"/>
              <w:autoSpaceDN w:val="0"/>
              <w:adjustRightInd w:val="0"/>
              <w:spacing w:before="120"/>
              <w:jc w:val="both"/>
              <w:rPr>
                <w:rFonts w:ascii="Times New Roman" w:hAnsi="Times New Roman" w:cs="Times New Roman"/>
                <w:b/>
                <w:color w:val="000000"/>
                <w:sz w:val="28"/>
                <w:szCs w:val="28"/>
                <w:lang w:val="en-US"/>
              </w:rPr>
            </w:pPr>
            <w:r w:rsidRPr="00FE06B1">
              <w:rPr>
                <w:rFonts w:ascii="Times New Roman" w:hAnsi="Times New Roman" w:cs="Times New Roman"/>
                <w:color w:val="000000"/>
                <w:sz w:val="28"/>
                <w:szCs w:val="28"/>
                <w:lang w:val="en-US"/>
              </w:rPr>
              <w:t xml:space="preserve">3. Chánh Văn phòng Ủy ban nhân dân tỉnh; Giám đốc các Sở; Thủ trưởng các ban, ngành thuộc Ủy ban nhân dân tỉnh; Chủ tịch Ủy ban nhân dân các xã, phường, đặc khu; </w:t>
            </w:r>
            <w:r w:rsidR="00DA59C9" w:rsidRPr="00FE06B1">
              <w:rPr>
                <w:rFonts w:ascii="Times New Roman" w:hAnsi="Times New Roman" w:cs="Times New Roman"/>
                <w:color w:val="000000"/>
                <w:sz w:val="28"/>
                <w:szCs w:val="28"/>
                <w:lang w:val="en-US"/>
              </w:rPr>
              <w:t>T</w:t>
            </w:r>
            <w:r w:rsidRPr="00FE06B1">
              <w:rPr>
                <w:rFonts w:ascii="Times New Roman" w:hAnsi="Times New Roman" w:cs="Times New Roman"/>
                <w:color w:val="000000"/>
                <w:sz w:val="28"/>
                <w:szCs w:val="28"/>
                <w:lang w:val="en-US"/>
              </w:rPr>
              <w:t>hủ trưởng các cơ quan, đơn vị và các tổ chức, cá nhân có liên quan chịu trách nhiệm thi hành Quyết định này./.</w:t>
            </w:r>
          </w:p>
        </w:tc>
        <w:tc>
          <w:tcPr>
            <w:tcW w:w="1266" w:type="pct"/>
            <w:shd w:val="clear" w:color="auto" w:fill="FFFFFF"/>
          </w:tcPr>
          <w:p w:rsidR="004338C1" w:rsidRPr="009670C3" w:rsidRDefault="004326E9" w:rsidP="00B94EFF">
            <w:pPr>
              <w:autoSpaceDE w:val="0"/>
              <w:autoSpaceDN w:val="0"/>
              <w:adjustRightInd w:val="0"/>
              <w:spacing w:before="120"/>
              <w:jc w:val="both"/>
              <w:rPr>
                <w:rFonts w:ascii="Times New Roman" w:hAnsi="Times New Roman" w:cs="Times New Roman"/>
                <w:color w:val="000000"/>
                <w:sz w:val="28"/>
                <w:szCs w:val="28"/>
                <w:lang w:val="en"/>
              </w:rPr>
            </w:pPr>
            <w:r w:rsidRPr="00FE06B1">
              <w:rPr>
                <w:rFonts w:ascii="Times New Roman" w:hAnsi="Times New Roman" w:cs="Times New Roman"/>
                <w:color w:val="000000"/>
                <w:sz w:val="28"/>
                <w:szCs w:val="28"/>
                <w:lang w:val="en"/>
              </w:rPr>
              <w:lastRenderedPageBreak/>
              <w:t xml:space="preserve">- Nội dung thay đổi: Thay đổi trách nhiệm thực hiện từ chính quyền cấp huyện sang cấp xã và thay đổi tên gọi các sở, ngành sau sắp xếp cho phù hợp với chính quyền địa phương </w:t>
            </w:r>
            <w:r w:rsidR="00990FBA" w:rsidRPr="00FE06B1">
              <w:rPr>
                <w:rFonts w:ascii="Times New Roman" w:hAnsi="Times New Roman" w:cs="Times New Roman"/>
                <w:color w:val="000000"/>
                <w:sz w:val="28"/>
                <w:szCs w:val="28"/>
                <w:lang w:val="en"/>
              </w:rPr>
              <w:t>0</w:t>
            </w:r>
            <w:r w:rsidRPr="00FE06B1">
              <w:rPr>
                <w:rFonts w:ascii="Times New Roman" w:hAnsi="Times New Roman" w:cs="Times New Roman"/>
                <w:color w:val="000000"/>
                <w:sz w:val="28"/>
                <w:szCs w:val="28"/>
                <w:lang w:val="en"/>
              </w:rPr>
              <w:t>2 cấp hiện nay.</w:t>
            </w:r>
            <w:r w:rsidRPr="009670C3">
              <w:rPr>
                <w:rFonts w:ascii="Times New Roman" w:hAnsi="Times New Roman" w:cs="Times New Roman"/>
                <w:color w:val="000000"/>
                <w:sz w:val="28"/>
                <w:szCs w:val="28"/>
                <w:lang w:val="en"/>
              </w:rPr>
              <w:t xml:space="preserve">                               </w:t>
            </w:r>
          </w:p>
        </w:tc>
      </w:tr>
    </w:tbl>
    <w:p w:rsidR="00CB1584" w:rsidRPr="009670C3" w:rsidRDefault="00CB1584" w:rsidP="00CB1584">
      <w:pPr>
        <w:autoSpaceDE w:val="0"/>
        <w:autoSpaceDN w:val="0"/>
        <w:adjustRightInd w:val="0"/>
        <w:spacing w:before="120"/>
        <w:rPr>
          <w:rFonts w:ascii="Times New Roman" w:hAnsi="Times New Roman" w:cs="Times New Roman"/>
          <w:b/>
          <w:bCs/>
          <w:i/>
          <w:iCs/>
          <w:color w:val="000000"/>
          <w:sz w:val="28"/>
          <w:szCs w:val="28"/>
          <w:lang w:val="en"/>
        </w:rPr>
      </w:pPr>
    </w:p>
    <w:p w:rsidR="00CB1584" w:rsidRPr="009670C3" w:rsidRDefault="00CB1584" w:rsidP="00B83AEB">
      <w:pPr>
        <w:autoSpaceDE w:val="0"/>
        <w:autoSpaceDN w:val="0"/>
        <w:adjustRightInd w:val="0"/>
        <w:spacing w:before="120"/>
        <w:rPr>
          <w:rFonts w:ascii="Times New Roman" w:hAnsi="Times New Roman" w:cs="Times New Roman"/>
          <w:color w:val="000000"/>
          <w:sz w:val="28"/>
          <w:szCs w:val="28"/>
          <w:lang w:val="en-US"/>
        </w:rPr>
      </w:pPr>
    </w:p>
    <w:sectPr w:rsidR="00CB1584" w:rsidRPr="009670C3" w:rsidSect="0072341D">
      <w:headerReference w:type="default" r:id="rId11"/>
      <w:pgSz w:w="16838" w:h="11906" w:orient="landscape"/>
      <w:pgMar w:top="1134" w:right="1134" w:bottom="1134" w:left="1701" w:header="720" w:footer="720" w:gutter="0"/>
      <w:cols w:space="720"/>
      <w:titlePg/>
      <w:docGrid w:linePitch="27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36B56" w:rsidRDefault="00D36B56" w:rsidP="0072341D">
      <w:r>
        <w:separator/>
      </w:r>
    </w:p>
  </w:endnote>
  <w:endnote w:type="continuationSeparator" w:id="0">
    <w:p w:rsidR="00D36B56" w:rsidRDefault="00D36B56" w:rsidP="007234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36B56" w:rsidRDefault="00D36B56" w:rsidP="0072341D">
      <w:r>
        <w:separator/>
      </w:r>
    </w:p>
  </w:footnote>
  <w:footnote w:type="continuationSeparator" w:id="0">
    <w:p w:rsidR="00D36B56" w:rsidRDefault="00D36B56" w:rsidP="0072341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2341D" w:rsidRPr="0072341D" w:rsidRDefault="0072341D">
    <w:pPr>
      <w:pStyle w:val="Header"/>
      <w:jc w:val="center"/>
      <w:rPr>
        <w:rFonts w:ascii="Times New Roman" w:hAnsi="Times New Roman" w:cs="Times New Roman"/>
        <w:sz w:val="28"/>
        <w:szCs w:val="28"/>
      </w:rPr>
    </w:pPr>
    <w:r w:rsidRPr="0072341D">
      <w:rPr>
        <w:rFonts w:ascii="Times New Roman" w:hAnsi="Times New Roman" w:cs="Times New Roman"/>
        <w:sz w:val="28"/>
        <w:szCs w:val="28"/>
      </w:rPr>
      <w:fldChar w:fldCharType="begin"/>
    </w:r>
    <w:r w:rsidRPr="0072341D">
      <w:rPr>
        <w:rFonts w:ascii="Times New Roman" w:hAnsi="Times New Roman" w:cs="Times New Roman"/>
        <w:sz w:val="28"/>
        <w:szCs w:val="28"/>
      </w:rPr>
      <w:instrText xml:space="preserve"> PAGE   \* MERGEFORMAT </w:instrText>
    </w:r>
    <w:r w:rsidRPr="0072341D">
      <w:rPr>
        <w:rFonts w:ascii="Times New Roman" w:hAnsi="Times New Roman" w:cs="Times New Roman"/>
        <w:sz w:val="28"/>
        <w:szCs w:val="28"/>
      </w:rPr>
      <w:fldChar w:fldCharType="separate"/>
    </w:r>
    <w:r w:rsidR="001C159A">
      <w:rPr>
        <w:rFonts w:ascii="Times New Roman" w:hAnsi="Times New Roman" w:cs="Times New Roman"/>
        <w:noProof/>
        <w:sz w:val="28"/>
        <w:szCs w:val="28"/>
      </w:rPr>
      <w:t>5</w:t>
    </w:r>
    <w:r w:rsidRPr="0072341D">
      <w:rPr>
        <w:rFonts w:ascii="Times New Roman" w:hAnsi="Times New Roman" w:cs="Times New Roman"/>
        <w:noProof/>
        <w:sz w:val="28"/>
        <w:szCs w:val="28"/>
      </w:rPr>
      <w:fldChar w:fldCharType="end"/>
    </w:r>
  </w:p>
  <w:p w:rsidR="0072341D" w:rsidRDefault="0072341D">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90D8B"/>
    <w:rsid w:val="00000ED4"/>
    <w:rsid w:val="00003412"/>
    <w:rsid w:val="000059D3"/>
    <w:rsid w:val="00005B60"/>
    <w:rsid w:val="00005DFE"/>
    <w:rsid w:val="00006EDB"/>
    <w:rsid w:val="00007E8C"/>
    <w:rsid w:val="00014697"/>
    <w:rsid w:val="0002139B"/>
    <w:rsid w:val="000237AD"/>
    <w:rsid w:val="00023817"/>
    <w:rsid w:val="000238AE"/>
    <w:rsid w:val="00025134"/>
    <w:rsid w:val="00026A1F"/>
    <w:rsid w:val="00027902"/>
    <w:rsid w:val="0003105D"/>
    <w:rsid w:val="00033CC4"/>
    <w:rsid w:val="0003412C"/>
    <w:rsid w:val="000370D7"/>
    <w:rsid w:val="0003788A"/>
    <w:rsid w:val="00043C3F"/>
    <w:rsid w:val="000442C0"/>
    <w:rsid w:val="00044D07"/>
    <w:rsid w:val="00046176"/>
    <w:rsid w:val="00053CDE"/>
    <w:rsid w:val="000540CE"/>
    <w:rsid w:val="00054459"/>
    <w:rsid w:val="00054F3D"/>
    <w:rsid w:val="00055293"/>
    <w:rsid w:val="000568A7"/>
    <w:rsid w:val="00056C59"/>
    <w:rsid w:val="000608A8"/>
    <w:rsid w:val="00061EDF"/>
    <w:rsid w:val="00063EE9"/>
    <w:rsid w:val="000640F9"/>
    <w:rsid w:val="00064ED6"/>
    <w:rsid w:val="000677D2"/>
    <w:rsid w:val="00070982"/>
    <w:rsid w:val="0007206E"/>
    <w:rsid w:val="00072B65"/>
    <w:rsid w:val="00072D63"/>
    <w:rsid w:val="00073307"/>
    <w:rsid w:val="00077560"/>
    <w:rsid w:val="00080E1F"/>
    <w:rsid w:val="00084AB5"/>
    <w:rsid w:val="000855DB"/>
    <w:rsid w:val="00090A0E"/>
    <w:rsid w:val="00090E8A"/>
    <w:rsid w:val="0009371A"/>
    <w:rsid w:val="00094183"/>
    <w:rsid w:val="0009498F"/>
    <w:rsid w:val="00096721"/>
    <w:rsid w:val="0009680E"/>
    <w:rsid w:val="000A1403"/>
    <w:rsid w:val="000A2E68"/>
    <w:rsid w:val="000A4847"/>
    <w:rsid w:val="000A56EE"/>
    <w:rsid w:val="000A591C"/>
    <w:rsid w:val="000A5F0A"/>
    <w:rsid w:val="000A6CB0"/>
    <w:rsid w:val="000A7675"/>
    <w:rsid w:val="000B0DCC"/>
    <w:rsid w:val="000B24EA"/>
    <w:rsid w:val="000B3163"/>
    <w:rsid w:val="000B323A"/>
    <w:rsid w:val="000B466A"/>
    <w:rsid w:val="000C014D"/>
    <w:rsid w:val="000C0D2F"/>
    <w:rsid w:val="000C180C"/>
    <w:rsid w:val="000C1D51"/>
    <w:rsid w:val="000C54FB"/>
    <w:rsid w:val="000C576D"/>
    <w:rsid w:val="000D01DC"/>
    <w:rsid w:val="000D282F"/>
    <w:rsid w:val="000D4B01"/>
    <w:rsid w:val="000E2EF2"/>
    <w:rsid w:val="000E36E5"/>
    <w:rsid w:val="000E390E"/>
    <w:rsid w:val="000E43B2"/>
    <w:rsid w:val="000E706B"/>
    <w:rsid w:val="000F361F"/>
    <w:rsid w:val="000F7299"/>
    <w:rsid w:val="001021C0"/>
    <w:rsid w:val="001054F6"/>
    <w:rsid w:val="0011163D"/>
    <w:rsid w:val="00111915"/>
    <w:rsid w:val="001149CA"/>
    <w:rsid w:val="00116CB9"/>
    <w:rsid w:val="001178E2"/>
    <w:rsid w:val="00121475"/>
    <w:rsid w:val="00121D91"/>
    <w:rsid w:val="00125D0A"/>
    <w:rsid w:val="00127019"/>
    <w:rsid w:val="001311BE"/>
    <w:rsid w:val="0013203D"/>
    <w:rsid w:val="00135388"/>
    <w:rsid w:val="0013724B"/>
    <w:rsid w:val="00137701"/>
    <w:rsid w:val="001409B2"/>
    <w:rsid w:val="00141E1B"/>
    <w:rsid w:val="00142E2F"/>
    <w:rsid w:val="00143052"/>
    <w:rsid w:val="0014362F"/>
    <w:rsid w:val="00146096"/>
    <w:rsid w:val="001526A4"/>
    <w:rsid w:val="0015468B"/>
    <w:rsid w:val="001546D3"/>
    <w:rsid w:val="001600F4"/>
    <w:rsid w:val="00160B45"/>
    <w:rsid w:val="00160FC9"/>
    <w:rsid w:val="00162E30"/>
    <w:rsid w:val="00163837"/>
    <w:rsid w:val="001655D2"/>
    <w:rsid w:val="001731A4"/>
    <w:rsid w:val="00174952"/>
    <w:rsid w:val="00174FFA"/>
    <w:rsid w:val="00175101"/>
    <w:rsid w:val="001764B2"/>
    <w:rsid w:val="00176610"/>
    <w:rsid w:val="001804D9"/>
    <w:rsid w:val="0018168D"/>
    <w:rsid w:val="001835A2"/>
    <w:rsid w:val="00184D67"/>
    <w:rsid w:val="001850D2"/>
    <w:rsid w:val="00187986"/>
    <w:rsid w:val="00193E71"/>
    <w:rsid w:val="00194BEC"/>
    <w:rsid w:val="00196AC1"/>
    <w:rsid w:val="00196DDB"/>
    <w:rsid w:val="001A2EF2"/>
    <w:rsid w:val="001A4147"/>
    <w:rsid w:val="001A45B7"/>
    <w:rsid w:val="001A4B76"/>
    <w:rsid w:val="001A6259"/>
    <w:rsid w:val="001A6A20"/>
    <w:rsid w:val="001A6EC3"/>
    <w:rsid w:val="001A7E42"/>
    <w:rsid w:val="001B033A"/>
    <w:rsid w:val="001B168C"/>
    <w:rsid w:val="001B26EC"/>
    <w:rsid w:val="001B5028"/>
    <w:rsid w:val="001B6C18"/>
    <w:rsid w:val="001B7C7A"/>
    <w:rsid w:val="001C1443"/>
    <w:rsid w:val="001C159A"/>
    <w:rsid w:val="001C286E"/>
    <w:rsid w:val="001C7359"/>
    <w:rsid w:val="001D0B67"/>
    <w:rsid w:val="001D324F"/>
    <w:rsid w:val="001D3A4D"/>
    <w:rsid w:val="001D4B72"/>
    <w:rsid w:val="001D6312"/>
    <w:rsid w:val="001D6C94"/>
    <w:rsid w:val="001E0038"/>
    <w:rsid w:val="001E0D41"/>
    <w:rsid w:val="001E2CDC"/>
    <w:rsid w:val="001E452D"/>
    <w:rsid w:val="001E4B8A"/>
    <w:rsid w:val="001E5393"/>
    <w:rsid w:val="001E7FF2"/>
    <w:rsid w:val="001F08BF"/>
    <w:rsid w:val="001F0C38"/>
    <w:rsid w:val="001F1064"/>
    <w:rsid w:val="001F6388"/>
    <w:rsid w:val="001F66DD"/>
    <w:rsid w:val="00202D2D"/>
    <w:rsid w:val="00202E54"/>
    <w:rsid w:val="0020360C"/>
    <w:rsid w:val="002045D9"/>
    <w:rsid w:val="0020475E"/>
    <w:rsid w:val="0020742D"/>
    <w:rsid w:val="00207785"/>
    <w:rsid w:val="00211EA7"/>
    <w:rsid w:val="00214E5B"/>
    <w:rsid w:val="002169B0"/>
    <w:rsid w:val="00217CCC"/>
    <w:rsid w:val="00217CE7"/>
    <w:rsid w:val="00220E6E"/>
    <w:rsid w:val="00221D04"/>
    <w:rsid w:val="002228C7"/>
    <w:rsid w:val="0022335C"/>
    <w:rsid w:val="00223EB6"/>
    <w:rsid w:val="00224AE9"/>
    <w:rsid w:val="00224B63"/>
    <w:rsid w:val="00226B65"/>
    <w:rsid w:val="00227759"/>
    <w:rsid w:val="002316C5"/>
    <w:rsid w:val="002318C1"/>
    <w:rsid w:val="00236067"/>
    <w:rsid w:val="002363FD"/>
    <w:rsid w:val="00237266"/>
    <w:rsid w:val="00240ABE"/>
    <w:rsid w:val="00244555"/>
    <w:rsid w:val="00247078"/>
    <w:rsid w:val="002504C4"/>
    <w:rsid w:val="00252A1B"/>
    <w:rsid w:val="00252C27"/>
    <w:rsid w:val="0025366F"/>
    <w:rsid w:val="00254574"/>
    <w:rsid w:val="00257379"/>
    <w:rsid w:val="00262034"/>
    <w:rsid w:val="002627E2"/>
    <w:rsid w:val="002629C7"/>
    <w:rsid w:val="00263545"/>
    <w:rsid w:val="00263ED1"/>
    <w:rsid w:val="00270201"/>
    <w:rsid w:val="002706AF"/>
    <w:rsid w:val="002725E1"/>
    <w:rsid w:val="00275525"/>
    <w:rsid w:val="00276977"/>
    <w:rsid w:val="002805A5"/>
    <w:rsid w:val="0028216D"/>
    <w:rsid w:val="00283B21"/>
    <w:rsid w:val="0029558B"/>
    <w:rsid w:val="00295B99"/>
    <w:rsid w:val="002971CD"/>
    <w:rsid w:val="002A0153"/>
    <w:rsid w:val="002A0429"/>
    <w:rsid w:val="002A145C"/>
    <w:rsid w:val="002A1C45"/>
    <w:rsid w:val="002A255C"/>
    <w:rsid w:val="002A46A8"/>
    <w:rsid w:val="002A73CC"/>
    <w:rsid w:val="002A78D3"/>
    <w:rsid w:val="002B1797"/>
    <w:rsid w:val="002C042F"/>
    <w:rsid w:val="002C3E9A"/>
    <w:rsid w:val="002C6D7C"/>
    <w:rsid w:val="002D1A8A"/>
    <w:rsid w:val="002D4EA4"/>
    <w:rsid w:val="002D63D6"/>
    <w:rsid w:val="002D7029"/>
    <w:rsid w:val="002D77AB"/>
    <w:rsid w:val="002E0DE2"/>
    <w:rsid w:val="002E1A7A"/>
    <w:rsid w:val="002E3D25"/>
    <w:rsid w:val="002E4470"/>
    <w:rsid w:val="002F232B"/>
    <w:rsid w:val="002F2CA6"/>
    <w:rsid w:val="0030129A"/>
    <w:rsid w:val="00307CF4"/>
    <w:rsid w:val="00307E49"/>
    <w:rsid w:val="0031049F"/>
    <w:rsid w:val="00310982"/>
    <w:rsid w:val="003110C2"/>
    <w:rsid w:val="00311DFD"/>
    <w:rsid w:val="00314351"/>
    <w:rsid w:val="00314383"/>
    <w:rsid w:val="0031556D"/>
    <w:rsid w:val="0031611E"/>
    <w:rsid w:val="0032114C"/>
    <w:rsid w:val="00321FCB"/>
    <w:rsid w:val="00322D1A"/>
    <w:rsid w:val="003252DF"/>
    <w:rsid w:val="00327B3F"/>
    <w:rsid w:val="00330AA7"/>
    <w:rsid w:val="00332522"/>
    <w:rsid w:val="003329DB"/>
    <w:rsid w:val="00333E99"/>
    <w:rsid w:val="00334A86"/>
    <w:rsid w:val="003360E3"/>
    <w:rsid w:val="003378E0"/>
    <w:rsid w:val="00341ECD"/>
    <w:rsid w:val="00342A8C"/>
    <w:rsid w:val="00345529"/>
    <w:rsid w:val="00345A77"/>
    <w:rsid w:val="00346B5B"/>
    <w:rsid w:val="003473E2"/>
    <w:rsid w:val="003475F3"/>
    <w:rsid w:val="0035003C"/>
    <w:rsid w:val="0035040B"/>
    <w:rsid w:val="003512B3"/>
    <w:rsid w:val="00351D40"/>
    <w:rsid w:val="00354569"/>
    <w:rsid w:val="003553F2"/>
    <w:rsid w:val="00357546"/>
    <w:rsid w:val="003577FE"/>
    <w:rsid w:val="0036011B"/>
    <w:rsid w:val="0036164E"/>
    <w:rsid w:val="0037029E"/>
    <w:rsid w:val="00372E55"/>
    <w:rsid w:val="003743BA"/>
    <w:rsid w:val="0037556C"/>
    <w:rsid w:val="00375CEA"/>
    <w:rsid w:val="00376E0E"/>
    <w:rsid w:val="003778AA"/>
    <w:rsid w:val="00380002"/>
    <w:rsid w:val="00381158"/>
    <w:rsid w:val="003814D8"/>
    <w:rsid w:val="00382863"/>
    <w:rsid w:val="00384812"/>
    <w:rsid w:val="00385934"/>
    <w:rsid w:val="0039254D"/>
    <w:rsid w:val="00393B5A"/>
    <w:rsid w:val="00393FDA"/>
    <w:rsid w:val="003960A9"/>
    <w:rsid w:val="00397981"/>
    <w:rsid w:val="00397A50"/>
    <w:rsid w:val="003A15F2"/>
    <w:rsid w:val="003A27DC"/>
    <w:rsid w:val="003A2BF3"/>
    <w:rsid w:val="003A49FD"/>
    <w:rsid w:val="003A76A1"/>
    <w:rsid w:val="003B193D"/>
    <w:rsid w:val="003B2080"/>
    <w:rsid w:val="003B216E"/>
    <w:rsid w:val="003B2DBF"/>
    <w:rsid w:val="003B3139"/>
    <w:rsid w:val="003B4685"/>
    <w:rsid w:val="003B50B8"/>
    <w:rsid w:val="003B5CCD"/>
    <w:rsid w:val="003B6308"/>
    <w:rsid w:val="003B79A4"/>
    <w:rsid w:val="003B7E61"/>
    <w:rsid w:val="003C27AA"/>
    <w:rsid w:val="003C3F3E"/>
    <w:rsid w:val="003C4864"/>
    <w:rsid w:val="003C555B"/>
    <w:rsid w:val="003C5D3A"/>
    <w:rsid w:val="003D3D99"/>
    <w:rsid w:val="003D4562"/>
    <w:rsid w:val="003E42D0"/>
    <w:rsid w:val="003E4679"/>
    <w:rsid w:val="003E5A85"/>
    <w:rsid w:val="003E6517"/>
    <w:rsid w:val="003E7244"/>
    <w:rsid w:val="003E7FF2"/>
    <w:rsid w:val="003F04E2"/>
    <w:rsid w:val="003F11F1"/>
    <w:rsid w:val="003F1944"/>
    <w:rsid w:val="003F19C2"/>
    <w:rsid w:val="003F2C60"/>
    <w:rsid w:val="003F6F4A"/>
    <w:rsid w:val="003F7273"/>
    <w:rsid w:val="00400097"/>
    <w:rsid w:val="00400A1D"/>
    <w:rsid w:val="004018D1"/>
    <w:rsid w:val="00403632"/>
    <w:rsid w:val="004052E8"/>
    <w:rsid w:val="0040560F"/>
    <w:rsid w:val="00407684"/>
    <w:rsid w:val="004079CE"/>
    <w:rsid w:val="004127AA"/>
    <w:rsid w:val="00415D77"/>
    <w:rsid w:val="00417452"/>
    <w:rsid w:val="00420E7E"/>
    <w:rsid w:val="004215A8"/>
    <w:rsid w:val="00422AFF"/>
    <w:rsid w:val="0042491A"/>
    <w:rsid w:val="004254A3"/>
    <w:rsid w:val="00425F56"/>
    <w:rsid w:val="00430676"/>
    <w:rsid w:val="004307C6"/>
    <w:rsid w:val="00430A86"/>
    <w:rsid w:val="00431A49"/>
    <w:rsid w:val="004326E9"/>
    <w:rsid w:val="004329EC"/>
    <w:rsid w:val="00432EB9"/>
    <w:rsid w:val="004338C1"/>
    <w:rsid w:val="00436D7C"/>
    <w:rsid w:val="00440C86"/>
    <w:rsid w:val="004417BF"/>
    <w:rsid w:val="0044318E"/>
    <w:rsid w:val="00446269"/>
    <w:rsid w:val="00446F20"/>
    <w:rsid w:val="00447A24"/>
    <w:rsid w:val="00450282"/>
    <w:rsid w:val="00451252"/>
    <w:rsid w:val="00454AB2"/>
    <w:rsid w:val="00462730"/>
    <w:rsid w:val="00462DFA"/>
    <w:rsid w:val="00463055"/>
    <w:rsid w:val="004632D8"/>
    <w:rsid w:val="00463BFD"/>
    <w:rsid w:val="00463D0F"/>
    <w:rsid w:val="00464A24"/>
    <w:rsid w:val="00465D1F"/>
    <w:rsid w:val="00465E92"/>
    <w:rsid w:val="00466510"/>
    <w:rsid w:val="0046652A"/>
    <w:rsid w:val="00467C0E"/>
    <w:rsid w:val="00472050"/>
    <w:rsid w:val="00474461"/>
    <w:rsid w:val="00474AF7"/>
    <w:rsid w:val="0047501D"/>
    <w:rsid w:val="00475C99"/>
    <w:rsid w:val="00476607"/>
    <w:rsid w:val="004774EE"/>
    <w:rsid w:val="00480B8C"/>
    <w:rsid w:val="00481C31"/>
    <w:rsid w:val="004827CB"/>
    <w:rsid w:val="004836D5"/>
    <w:rsid w:val="004847AC"/>
    <w:rsid w:val="0049206D"/>
    <w:rsid w:val="00493F19"/>
    <w:rsid w:val="00496C09"/>
    <w:rsid w:val="00497C6C"/>
    <w:rsid w:val="004A1427"/>
    <w:rsid w:val="004A3518"/>
    <w:rsid w:val="004A55CD"/>
    <w:rsid w:val="004A55D0"/>
    <w:rsid w:val="004A56BF"/>
    <w:rsid w:val="004A5771"/>
    <w:rsid w:val="004B1E4D"/>
    <w:rsid w:val="004C3BE0"/>
    <w:rsid w:val="004C52AC"/>
    <w:rsid w:val="004C570D"/>
    <w:rsid w:val="004C646B"/>
    <w:rsid w:val="004D2F71"/>
    <w:rsid w:val="004E02F1"/>
    <w:rsid w:val="004E24B1"/>
    <w:rsid w:val="004E372C"/>
    <w:rsid w:val="004E46EF"/>
    <w:rsid w:val="004E4F3A"/>
    <w:rsid w:val="004E557B"/>
    <w:rsid w:val="004E5FF8"/>
    <w:rsid w:val="004F0571"/>
    <w:rsid w:val="004F0F04"/>
    <w:rsid w:val="004F22DF"/>
    <w:rsid w:val="004F5707"/>
    <w:rsid w:val="004F6447"/>
    <w:rsid w:val="004F6878"/>
    <w:rsid w:val="004F7C95"/>
    <w:rsid w:val="004F7D85"/>
    <w:rsid w:val="005012DB"/>
    <w:rsid w:val="005016C6"/>
    <w:rsid w:val="00501E01"/>
    <w:rsid w:val="0050263D"/>
    <w:rsid w:val="005046B1"/>
    <w:rsid w:val="00504AF6"/>
    <w:rsid w:val="00505ABD"/>
    <w:rsid w:val="00507B81"/>
    <w:rsid w:val="00510350"/>
    <w:rsid w:val="00510CC3"/>
    <w:rsid w:val="005113CD"/>
    <w:rsid w:val="00514440"/>
    <w:rsid w:val="00521815"/>
    <w:rsid w:val="005239FB"/>
    <w:rsid w:val="0052430A"/>
    <w:rsid w:val="00524850"/>
    <w:rsid w:val="00524E39"/>
    <w:rsid w:val="005250E4"/>
    <w:rsid w:val="0052551F"/>
    <w:rsid w:val="005262BF"/>
    <w:rsid w:val="00527800"/>
    <w:rsid w:val="00530975"/>
    <w:rsid w:val="00530987"/>
    <w:rsid w:val="0053516B"/>
    <w:rsid w:val="00537821"/>
    <w:rsid w:val="005443CC"/>
    <w:rsid w:val="0054549D"/>
    <w:rsid w:val="005468A6"/>
    <w:rsid w:val="00546E96"/>
    <w:rsid w:val="005473E4"/>
    <w:rsid w:val="005477D4"/>
    <w:rsid w:val="00547ACA"/>
    <w:rsid w:val="0055088D"/>
    <w:rsid w:val="00551FD2"/>
    <w:rsid w:val="005524B7"/>
    <w:rsid w:val="005528E9"/>
    <w:rsid w:val="00554558"/>
    <w:rsid w:val="00554651"/>
    <w:rsid w:val="005552F3"/>
    <w:rsid w:val="00555499"/>
    <w:rsid w:val="0056180B"/>
    <w:rsid w:val="00561999"/>
    <w:rsid w:val="00561A0B"/>
    <w:rsid w:val="0056669B"/>
    <w:rsid w:val="00573868"/>
    <w:rsid w:val="00573B7D"/>
    <w:rsid w:val="0057657C"/>
    <w:rsid w:val="00577A0D"/>
    <w:rsid w:val="005823DC"/>
    <w:rsid w:val="0058282A"/>
    <w:rsid w:val="005900A1"/>
    <w:rsid w:val="00590A11"/>
    <w:rsid w:val="005912B6"/>
    <w:rsid w:val="00593610"/>
    <w:rsid w:val="00594610"/>
    <w:rsid w:val="00594AB1"/>
    <w:rsid w:val="00594B59"/>
    <w:rsid w:val="00596E63"/>
    <w:rsid w:val="005A1D8F"/>
    <w:rsid w:val="005A4F14"/>
    <w:rsid w:val="005A723C"/>
    <w:rsid w:val="005A7B22"/>
    <w:rsid w:val="005B2437"/>
    <w:rsid w:val="005B2EA6"/>
    <w:rsid w:val="005B5F6B"/>
    <w:rsid w:val="005B77C6"/>
    <w:rsid w:val="005B7ADA"/>
    <w:rsid w:val="005C0E7D"/>
    <w:rsid w:val="005C4DE2"/>
    <w:rsid w:val="005C6342"/>
    <w:rsid w:val="005C7831"/>
    <w:rsid w:val="005C7D3D"/>
    <w:rsid w:val="005D0FC6"/>
    <w:rsid w:val="005D2157"/>
    <w:rsid w:val="005D27DB"/>
    <w:rsid w:val="005D2ABA"/>
    <w:rsid w:val="005D4F3B"/>
    <w:rsid w:val="005E41E6"/>
    <w:rsid w:val="005E4F05"/>
    <w:rsid w:val="005E70EE"/>
    <w:rsid w:val="005F02E5"/>
    <w:rsid w:val="005F2776"/>
    <w:rsid w:val="005F33C0"/>
    <w:rsid w:val="005F60A1"/>
    <w:rsid w:val="00601126"/>
    <w:rsid w:val="00603954"/>
    <w:rsid w:val="00603DE0"/>
    <w:rsid w:val="00604D7C"/>
    <w:rsid w:val="006058BD"/>
    <w:rsid w:val="00606160"/>
    <w:rsid w:val="006101CD"/>
    <w:rsid w:val="0061696B"/>
    <w:rsid w:val="00622D95"/>
    <w:rsid w:val="006231BC"/>
    <w:rsid w:val="00624043"/>
    <w:rsid w:val="00624B05"/>
    <w:rsid w:val="00630030"/>
    <w:rsid w:val="00630E2F"/>
    <w:rsid w:val="006313E0"/>
    <w:rsid w:val="006329EC"/>
    <w:rsid w:val="00633C9E"/>
    <w:rsid w:val="0063513B"/>
    <w:rsid w:val="00635760"/>
    <w:rsid w:val="0063615A"/>
    <w:rsid w:val="00636748"/>
    <w:rsid w:val="0064164F"/>
    <w:rsid w:val="006440EE"/>
    <w:rsid w:val="00653B10"/>
    <w:rsid w:val="00654BA6"/>
    <w:rsid w:val="0065545E"/>
    <w:rsid w:val="0065551B"/>
    <w:rsid w:val="00657258"/>
    <w:rsid w:val="00657C3D"/>
    <w:rsid w:val="00660A61"/>
    <w:rsid w:val="006651D6"/>
    <w:rsid w:val="006676A7"/>
    <w:rsid w:val="00673186"/>
    <w:rsid w:val="00675689"/>
    <w:rsid w:val="006757FA"/>
    <w:rsid w:val="00676C9A"/>
    <w:rsid w:val="006776B2"/>
    <w:rsid w:val="00680CEE"/>
    <w:rsid w:val="00681831"/>
    <w:rsid w:val="00681A3D"/>
    <w:rsid w:val="00681AEC"/>
    <w:rsid w:val="00682D26"/>
    <w:rsid w:val="00683EB8"/>
    <w:rsid w:val="006841BF"/>
    <w:rsid w:val="00685529"/>
    <w:rsid w:val="00690256"/>
    <w:rsid w:val="00691D02"/>
    <w:rsid w:val="0069272D"/>
    <w:rsid w:val="00693A47"/>
    <w:rsid w:val="00693C99"/>
    <w:rsid w:val="00694573"/>
    <w:rsid w:val="00697191"/>
    <w:rsid w:val="00697CDF"/>
    <w:rsid w:val="006A3E1B"/>
    <w:rsid w:val="006A4021"/>
    <w:rsid w:val="006A4B04"/>
    <w:rsid w:val="006A5F02"/>
    <w:rsid w:val="006A702B"/>
    <w:rsid w:val="006B017B"/>
    <w:rsid w:val="006B4388"/>
    <w:rsid w:val="006B78DE"/>
    <w:rsid w:val="006B7D7B"/>
    <w:rsid w:val="006C2601"/>
    <w:rsid w:val="006C2846"/>
    <w:rsid w:val="006C4162"/>
    <w:rsid w:val="006C5E90"/>
    <w:rsid w:val="006C5F4D"/>
    <w:rsid w:val="006D16FD"/>
    <w:rsid w:val="006D45DA"/>
    <w:rsid w:val="006D4617"/>
    <w:rsid w:val="006D7544"/>
    <w:rsid w:val="006E0D0B"/>
    <w:rsid w:val="006E1A53"/>
    <w:rsid w:val="006E33AE"/>
    <w:rsid w:val="006E3590"/>
    <w:rsid w:val="006E3C5D"/>
    <w:rsid w:val="006E41FD"/>
    <w:rsid w:val="006E4712"/>
    <w:rsid w:val="006F2CCF"/>
    <w:rsid w:val="006F2E6B"/>
    <w:rsid w:val="006F6800"/>
    <w:rsid w:val="00700B48"/>
    <w:rsid w:val="00703C66"/>
    <w:rsid w:val="00703E7E"/>
    <w:rsid w:val="00704D32"/>
    <w:rsid w:val="007051E6"/>
    <w:rsid w:val="007064DB"/>
    <w:rsid w:val="007073A2"/>
    <w:rsid w:val="00710CBC"/>
    <w:rsid w:val="00711F27"/>
    <w:rsid w:val="007133F7"/>
    <w:rsid w:val="00713493"/>
    <w:rsid w:val="00713D20"/>
    <w:rsid w:val="00715CE2"/>
    <w:rsid w:val="007170BD"/>
    <w:rsid w:val="007176A7"/>
    <w:rsid w:val="00721F6D"/>
    <w:rsid w:val="0072341D"/>
    <w:rsid w:val="007242D3"/>
    <w:rsid w:val="0072442B"/>
    <w:rsid w:val="00726DB0"/>
    <w:rsid w:val="00730620"/>
    <w:rsid w:val="00734986"/>
    <w:rsid w:val="00741A11"/>
    <w:rsid w:val="00742B01"/>
    <w:rsid w:val="0074368F"/>
    <w:rsid w:val="0074402E"/>
    <w:rsid w:val="00744D02"/>
    <w:rsid w:val="007476B6"/>
    <w:rsid w:val="00750608"/>
    <w:rsid w:val="00751EA3"/>
    <w:rsid w:val="00753238"/>
    <w:rsid w:val="00753EA2"/>
    <w:rsid w:val="00754F73"/>
    <w:rsid w:val="00756D42"/>
    <w:rsid w:val="00760F08"/>
    <w:rsid w:val="0076175B"/>
    <w:rsid w:val="00761B00"/>
    <w:rsid w:val="0076379F"/>
    <w:rsid w:val="00770777"/>
    <w:rsid w:val="007717ED"/>
    <w:rsid w:val="00771C4C"/>
    <w:rsid w:val="00771E5C"/>
    <w:rsid w:val="00771F79"/>
    <w:rsid w:val="00772B9C"/>
    <w:rsid w:val="00772C4D"/>
    <w:rsid w:val="007747D1"/>
    <w:rsid w:val="00775C86"/>
    <w:rsid w:val="0077743C"/>
    <w:rsid w:val="00782FA5"/>
    <w:rsid w:val="00785074"/>
    <w:rsid w:val="0078629C"/>
    <w:rsid w:val="00786F2F"/>
    <w:rsid w:val="0078700D"/>
    <w:rsid w:val="00787E77"/>
    <w:rsid w:val="00790D8B"/>
    <w:rsid w:val="00791275"/>
    <w:rsid w:val="00792291"/>
    <w:rsid w:val="00795EC2"/>
    <w:rsid w:val="00796281"/>
    <w:rsid w:val="007A16FB"/>
    <w:rsid w:val="007A288E"/>
    <w:rsid w:val="007A3F0B"/>
    <w:rsid w:val="007A6071"/>
    <w:rsid w:val="007A7D7E"/>
    <w:rsid w:val="007B07A8"/>
    <w:rsid w:val="007B1279"/>
    <w:rsid w:val="007B3CDF"/>
    <w:rsid w:val="007B4FF4"/>
    <w:rsid w:val="007B506E"/>
    <w:rsid w:val="007B6893"/>
    <w:rsid w:val="007B6A4A"/>
    <w:rsid w:val="007B717A"/>
    <w:rsid w:val="007B737A"/>
    <w:rsid w:val="007C19B9"/>
    <w:rsid w:val="007C30D9"/>
    <w:rsid w:val="007C3CB0"/>
    <w:rsid w:val="007C4282"/>
    <w:rsid w:val="007D033E"/>
    <w:rsid w:val="007D216A"/>
    <w:rsid w:val="007D5A49"/>
    <w:rsid w:val="007E29BB"/>
    <w:rsid w:val="007E3D6F"/>
    <w:rsid w:val="007E44A7"/>
    <w:rsid w:val="007E465A"/>
    <w:rsid w:val="007E4BEE"/>
    <w:rsid w:val="007E4DE2"/>
    <w:rsid w:val="007E5835"/>
    <w:rsid w:val="007E5841"/>
    <w:rsid w:val="007E6B26"/>
    <w:rsid w:val="007E6EBB"/>
    <w:rsid w:val="007E75C8"/>
    <w:rsid w:val="007E7774"/>
    <w:rsid w:val="007F1891"/>
    <w:rsid w:val="007F3101"/>
    <w:rsid w:val="007F42EC"/>
    <w:rsid w:val="007F4889"/>
    <w:rsid w:val="007F4AEC"/>
    <w:rsid w:val="007F5C08"/>
    <w:rsid w:val="00811A18"/>
    <w:rsid w:val="00812165"/>
    <w:rsid w:val="008133F6"/>
    <w:rsid w:val="00814E37"/>
    <w:rsid w:val="00814F41"/>
    <w:rsid w:val="00815699"/>
    <w:rsid w:val="008159DF"/>
    <w:rsid w:val="00821482"/>
    <w:rsid w:val="00822279"/>
    <w:rsid w:val="00823061"/>
    <w:rsid w:val="008241E2"/>
    <w:rsid w:val="00824800"/>
    <w:rsid w:val="00824836"/>
    <w:rsid w:val="008255FB"/>
    <w:rsid w:val="00825670"/>
    <w:rsid w:val="00827704"/>
    <w:rsid w:val="00833D8A"/>
    <w:rsid w:val="00834E03"/>
    <w:rsid w:val="00834F57"/>
    <w:rsid w:val="00836AE0"/>
    <w:rsid w:val="00837997"/>
    <w:rsid w:val="00837D2A"/>
    <w:rsid w:val="00840F52"/>
    <w:rsid w:val="00843C62"/>
    <w:rsid w:val="00844A82"/>
    <w:rsid w:val="00847AC7"/>
    <w:rsid w:val="00852B42"/>
    <w:rsid w:val="008545B2"/>
    <w:rsid w:val="00855308"/>
    <w:rsid w:val="00855323"/>
    <w:rsid w:val="008567AF"/>
    <w:rsid w:val="00856F5E"/>
    <w:rsid w:val="008606D0"/>
    <w:rsid w:val="00863C5D"/>
    <w:rsid w:val="00864015"/>
    <w:rsid w:val="008647F9"/>
    <w:rsid w:val="00870951"/>
    <w:rsid w:val="00876ECD"/>
    <w:rsid w:val="008779D2"/>
    <w:rsid w:val="00877FAD"/>
    <w:rsid w:val="00880446"/>
    <w:rsid w:val="00882206"/>
    <w:rsid w:val="00884932"/>
    <w:rsid w:val="0088530B"/>
    <w:rsid w:val="0089143B"/>
    <w:rsid w:val="008939CC"/>
    <w:rsid w:val="008945C2"/>
    <w:rsid w:val="00895799"/>
    <w:rsid w:val="00896DD2"/>
    <w:rsid w:val="0089778A"/>
    <w:rsid w:val="008A0C22"/>
    <w:rsid w:val="008A0C96"/>
    <w:rsid w:val="008A1177"/>
    <w:rsid w:val="008A158A"/>
    <w:rsid w:val="008A23FE"/>
    <w:rsid w:val="008A7CEB"/>
    <w:rsid w:val="008B0081"/>
    <w:rsid w:val="008B2BD4"/>
    <w:rsid w:val="008B320E"/>
    <w:rsid w:val="008B328A"/>
    <w:rsid w:val="008B36AD"/>
    <w:rsid w:val="008B434F"/>
    <w:rsid w:val="008B59BA"/>
    <w:rsid w:val="008B6009"/>
    <w:rsid w:val="008C034B"/>
    <w:rsid w:val="008C0EC7"/>
    <w:rsid w:val="008C15EB"/>
    <w:rsid w:val="008C7739"/>
    <w:rsid w:val="008D07C3"/>
    <w:rsid w:val="008D3B16"/>
    <w:rsid w:val="008D4C46"/>
    <w:rsid w:val="008D56A6"/>
    <w:rsid w:val="008D65A8"/>
    <w:rsid w:val="008D65B6"/>
    <w:rsid w:val="008D6751"/>
    <w:rsid w:val="008E085E"/>
    <w:rsid w:val="008E1ECB"/>
    <w:rsid w:val="008E2250"/>
    <w:rsid w:val="008E509E"/>
    <w:rsid w:val="008E6618"/>
    <w:rsid w:val="008E703F"/>
    <w:rsid w:val="008E7F1D"/>
    <w:rsid w:val="008F162F"/>
    <w:rsid w:val="008F198F"/>
    <w:rsid w:val="008F3CC7"/>
    <w:rsid w:val="008F4037"/>
    <w:rsid w:val="008F4C36"/>
    <w:rsid w:val="009002B0"/>
    <w:rsid w:val="00900D36"/>
    <w:rsid w:val="00901F15"/>
    <w:rsid w:val="0090382E"/>
    <w:rsid w:val="00906BFF"/>
    <w:rsid w:val="009071EB"/>
    <w:rsid w:val="00911A05"/>
    <w:rsid w:val="00913A41"/>
    <w:rsid w:val="00914F70"/>
    <w:rsid w:val="009164D2"/>
    <w:rsid w:val="00917CC0"/>
    <w:rsid w:val="00920963"/>
    <w:rsid w:val="009209F3"/>
    <w:rsid w:val="00921EAD"/>
    <w:rsid w:val="00925DC5"/>
    <w:rsid w:val="00926F58"/>
    <w:rsid w:val="00927ADD"/>
    <w:rsid w:val="009305A2"/>
    <w:rsid w:val="00932663"/>
    <w:rsid w:val="00935EE5"/>
    <w:rsid w:val="009369C5"/>
    <w:rsid w:val="00941F5A"/>
    <w:rsid w:val="00942224"/>
    <w:rsid w:val="00943C45"/>
    <w:rsid w:val="0094496B"/>
    <w:rsid w:val="00944B16"/>
    <w:rsid w:val="00946E51"/>
    <w:rsid w:val="009474DF"/>
    <w:rsid w:val="00947D6F"/>
    <w:rsid w:val="0095047C"/>
    <w:rsid w:val="009504F2"/>
    <w:rsid w:val="009511DB"/>
    <w:rsid w:val="0095158D"/>
    <w:rsid w:val="00955049"/>
    <w:rsid w:val="00956902"/>
    <w:rsid w:val="00960EAF"/>
    <w:rsid w:val="00961639"/>
    <w:rsid w:val="00961661"/>
    <w:rsid w:val="009649CD"/>
    <w:rsid w:val="00965FA1"/>
    <w:rsid w:val="009670C3"/>
    <w:rsid w:val="0096796A"/>
    <w:rsid w:val="00967EB6"/>
    <w:rsid w:val="00970EAC"/>
    <w:rsid w:val="0097174D"/>
    <w:rsid w:val="00972229"/>
    <w:rsid w:val="00980B00"/>
    <w:rsid w:val="009823B0"/>
    <w:rsid w:val="0098283D"/>
    <w:rsid w:val="00984401"/>
    <w:rsid w:val="009873F2"/>
    <w:rsid w:val="00987D73"/>
    <w:rsid w:val="00990FBA"/>
    <w:rsid w:val="00991437"/>
    <w:rsid w:val="00991452"/>
    <w:rsid w:val="00994246"/>
    <w:rsid w:val="00995A99"/>
    <w:rsid w:val="009960A2"/>
    <w:rsid w:val="009A0B17"/>
    <w:rsid w:val="009A0BDF"/>
    <w:rsid w:val="009A0E74"/>
    <w:rsid w:val="009A1104"/>
    <w:rsid w:val="009A2B1D"/>
    <w:rsid w:val="009A3443"/>
    <w:rsid w:val="009A5B58"/>
    <w:rsid w:val="009A62EE"/>
    <w:rsid w:val="009B1D7C"/>
    <w:rsid w:val="009B3237"/>
    <w:rsid w:val="009B3E89"/>
    <w:rsid w:val="009B66C9"/>
    <w:rsid w:val="009B67D8"/>
    <w:rsid w:val="009B7181"/>
    <w:rsid w:val="009C1C3B"/>
    <w:rsid w:val="009C2FDD"/>
    <w:rsid w:val="009C3715"/>
    <w:rsid w:val="009C580D"/>
    <w:rsid w:val="009C6458"/>
    <w:rsid w:val="009C7223"/>
    <w:rsid w:val="009D28E5"/>
    <w:rsid w:val="009D2C9F"/>
    <w:rsid w:val="009D5068"/>
    <w:rsid w:val="009D5940"/>
    <w:rsid w:val="009D6E15"/>
    <w:rsid w:val="009D6F88"/>
    <w:rsid w:val="009D7243"/>
    <w:rsid w:val="009E22C8"/>
    <w:rsid w:val="009E25EB"/>
    <w:rsid w:val="009E3526"/>
    <w:rsid w:val="009E56ED"/>
    <w:rsid w:val="009F058F"/>
    <w:rsid w:val="009F0DF6"/>
    <w:rsid w:val="009F293D"/>
    <w:rsid w:val="009F43A2"/>
    <w:rsid w:val="009F448B"/>
    <w:rsid w:val="009F6C87"/>
    <w:rsid w:val="00A017E1"/>
    <w:rsid w:val="00A01DB4"/>
    <w:rsid w:val="00A027B2"/>
    <w:rsid w:val="00A02ADB"/>
    <w:rsid w:val="00A02D46"/>
    <w:rsid w:val="00A04425"/>
    <w:rsid w:val="00A0784C"/>
    <w:rsid w:val="00A10524"/>
    <w:rsid w:val="00A109F3"/>
    <w:rsid w:val="00A12CA8"/>
    <w:rsid w:val="00A148F4"/>
    <w:rsid w:val="00A16885"/>
    <w:rsid w:val="00A17D50"/>
    <w:rsid w:val="00A20931"/>
    <w:rsid w:val="00A21EC4"/>
    <w:rsid w:val="00A22BA5"/>
    <w:rsid w:val="00A23341"/>
    <w:rsid w:val="00A24F1C"/>
    <w:rsid w:val="00A25FD5"/>
    <w:rsid w:val="00A261B5"/>
    <w:rsid w:val="00A267DC"/>
    <w:rsid w:val="00A324DB"/>
    <w:rsid w:val="00A32E94"/>
    <w:rsid w:val="00A33164"/>
    <w:rsid w:val="00A3453B"/>
    <w:rsid w:val="00A359B3"/>
    <w:rsid w:val="00A45BCD"/>
    <w:rsid w:val="00A50939"/>
    <w:rsid w:val="00A52CB5"/>
    <w:rsid w:val="00A538A9"/>
    <w:rsid w:val="00A5527E"/>
    <w:rsid w:val="00A55649"/>
    <w:rsid w:val="00A55BFE"/>
    <w:rsid w:val="00A564E7"/>
    <w:rsid w:val="00A609CD"/>
    <w:rsid w:val="00A63042"/>
    <w:rsid w:val="00A66A4C"/>
    <w:rsid w:val="00A7030A"/>
    <w:rsid w:val="00A71FE3"/>
    <w:rsid w:val="00A72414"/>
    <w:rsid w:val="00A73D3B"/>
    <w:rsid w:val="00A75084"/>
    <w:rsid w:val="00A761E2"/>
    <w:rsid w:val="00A82F2F"/>
    <w:rsid w:val="00A83AE0"/>
    <w:rsid w:val="00A84C2A"/>
    <w:rsid w:val="00A85CB9"/>
    <w:rsid w:val="00A90424"/>
    <w:rsid w:val="00A921A6"/>
    <w:rsid w:val="00A93ECD"/>
    <w:rsid w:val="00A96C17"/>
    <w:rsid w:val="00A97DE2"/>
    <w:rsid w:val="00AA04AB"/>
    <w:rsid w:val="00AA27A6"/>
    <w:rsid w:val="00AA35AC"/>
    <w:rsid w:val="00AA596C"/>
    <w:rsid w:val="00AA620D"/>
    <w:rsid w:val="00AA7121"/>
    <w:rsid w:val="00AA796B"/>
    <w:rsid w:val="00AB126F"/>
    <w:rsid w:val="00AB3C4C"/>
    <w:rsid w:val="00AC06ED"/>
    <w:rsid w:val="00AC18FF"/>
    <w:rsid w:val="00AC57C0"/>
    <w:rsid w:val="00AC5AB5"/>
    <w:rsid w:val="00AC664D"/>
    <w:rsid w:val="00AC66B3"/>
    <w:rsid w:val="00AD468C"/>
    <w:rsid w:val="00AD6FE6"/>
    <w:rsid w:val="00AE6722"/>
    <w:rsid w:val="00AE7365"/>
    <w:rsid w:val="00AF11F9"/>
    <w:rsid w:val="00AF1B08"/>
    <w:rsid w:val="00AF25B9"/>
    <w:rsid w:val="00AF49B6"/>
    <w:rsid w:val="00AF4A71"/>
    <w:rsid w:val="00AF55A6"/>
    <w:rsid w:val="00AF6803"/>
    <w:rsid w:val="00AF7D97"/>
    <w:rsid w:val="00B003E3"/>
    <w:rsid w:val="00B01A0A"/>
    <w:rsid w:val="00B0359B"/>
    <w:rsid w:val="00B045DA"/>
    <w:rsid w:val="00B04F32"/>
    <w:rsid w:val="00B0534E"/>
    <w:rsid w:val="00B05DBC"/>
    <w:rsid w:val="00B12BDC"/>
    <w:rsid w:val="00B173D6"/>
    <w:rsid w:val="00B179BA"/>
    <w:rsid w:val="00B20CA5"/>
    <w:rsid w:val="00B21677"/>
    <w:rsid w:val="00B23DC2"/>
    <w:rsid w:val="00B245EB"/>
    <w:rsid w:val="00B30256"/>
    <w:rsid w:val="00B30D3C"/>
    <w:rsid w:val="00B32FA1"/>
    <w:rsid w:val="00B35E3B"/>
    <w:rsid w:val="00B36F7B"/>
    <w:rsid w:val="00B373B8"/>
    <w:rsid w:val="00B40130"/>
    <w:rsid w:val="00B40258"/>
    <w:rsid w:val="00B4211C"/>
    <w:rsid w:val="00B44535"/>
    <w:rsid w:val="00B4693D"/>
    <w:rsid w:val="00B47347"/>
    <w:rsid w:val="00B535BC"/>
    <w:rsid w:val="00B53BAF"/>
    <w:rsid w:val="00B540E8"/>
    <w:rsid w:val="00B553C2"/>
    <w:rsid w:val="00B55707"/>
    <w:rsid w:val="00B56567"/>
    <w:rsid w:val="00B614CB"/>
    <w:rsid w:val="00B63D95"/>
    <w:rsid w:val="00B645E0"/>
    <w:rsid w:val="00B64D09"/>
    <w:rsid w:val="00B66AC7"/>
    <w:rsid w:val="00B67F0B"/>
    <w:rsid w:val="00B71933"/>
    <w:rsid w:val="00B723A4"/>
    <w:rsid w:val="00B731B2"/>
    <w:rsid w:val="00B73D21"/>
    <w:rsid w:val="00B74C9D"/>
    <w:rsid w:val="00B7548E"/>
    <w:rsid w:val="00B82064"/>
    <w:rsid w:val="00B833F8"/>
    <w:rsid w:val="00B83A12"/>
    <w:rsid w:val="00B83AEB"/>
    <w:rsid w:val="00B859E0"/>
    <w:rsid w:val="00B85DBB"/>
    <w:rsid w:val="00B869D4"/>
    <w:rsid w:val="00B870FA"/>
    <w:rsid w:val="00B91281"/>
    <w:rsid w:val="00B91CAB"/>
    <w:rsid w:val="00B92910"/>
    <w:rsid w:val="00B929CD"/>
    <w:rsid w:val="00B92DA3"/>
    <w:rsid w:val="00B92E08"/>
    <w:rsid w:val="00B93685"/>
    <w:rsid w:val="00B93759"/>
    <w:rsid w:val="00B9406B"/>
    <w:rsid w:val="00B94EFF"/>
    <w:rsid w:val="00B97818"/>
    <w:rsid w:val="00BA0031"/>
    <w:rsid w:val="00BA0AA8"/>
    <w:rsid w:val="00BA1804"/>
    <w:rsid w:val="00BA6201"/>
    <w:rsid w:val="00BA7C75"/>
    <w:rsid w:val="00BB2503"/>
    <w:rsid w:val="00BB259A"/>
    <w:rsid w:val="00BB6BF2"/>
    <w:rsid w:val="00BC0D7D"/>
    <w:rsid w:val="00BC1071"/>
    <w:rsid w:val="00BC5651"/>
    <w:rsid w:val="00BC62F9"/>
    <w:rsid w:val="00BC7437"/>
    <w:rsid w:val="00BC7B82"/>
    <w:rsid w:val="00BD2D7B"/>
    <w:rsid w:val="00BD3473"/>
    <w:rsid w:val="00BD40AB"/>
    <w:rsid w:val="00BD7454"/>
    <w:rsid w:val="00BE0954"/>
    <w:rsid w:val="00BE0D72"/>
    <w:rsid w:val="00BE1BBD"/>
    <w:rsid w:val="00BE3C86"/>
    <w:rsid w:val="00BE42F5"/>
    <w:rsid w:val="00BE5496"/>
    <w:rsid w:val="00BE68DA"/>
    <w:rsid w:val="00BE7E94"/>
    <w:rsid w:val="00BF380B"/>
    <w:rsid w:val="00BF3E22"/>
    <w:rsid w:val="00BF4949"/>
    <w:rsid w:val="00BF4E65"/>
    <w:rsid w:val="00BF5C99"/>
    <w:rsid w:val="00BF6B6A"/>
    <w:rsid w:val="00BF6BA1"/>
    <w:rsid w:val="00C00215"/>
    <w:rsid w:val="00C060B4"/>
    <w:rsid w:val="00C0631B"/>
    <w:rsid w:val="00C06EC6"/>
    <w:rsid w:val="00C07AEC"/>
    <w:rsid w:val="00C11027"/>
    <w:rsid w:val="00C12596"/>
    <w:rsid w:val="00C12FE6"/>
    <w:rsid w:val="00C13B53"/>
    <w:rsid w:val="00C15B28"/>
    <w:rsid w:val="00C2119D"/>
    <w:rsid w:val="00C22C52"/>
    <w:rsid w:val="00C23B7F"/>
    <w:rsid w:val="00C24615"/>
    <w:rsid w:val="00C273D6"/>
    <w:rsid w:val="00C31176"/>
    <w:rsid w:val="00C3444B"/>
    <w:rsid w:val="00C36061"/>
    <w:rsid w:val="00C45EE1"/>
    <w:rsid w:val="00C47CFF"/>
    <w:rsid w:val="00C50179"/>
    <w:rsid w:val="00C5062E"/>
    <w:rsid w:val="00C50A32"/>
    <w:rsid w:val="00C51A3A"/>
    <w:rsid w:val="00C5397A"/>
    <w:rsid w:val="00C53C29"/>
    <w:rsid w:val="00C53CB1"/>
    <w:rsid w:val="00C55378"/>
    <w:rsid w:val="00C56878"/>
    <w:rsid w:val="00C57199"/>
    <w:rsid w:val="00C622BA"/>
    <w:rsid w:val="00C6781B"/>
    <w:rsid w:val="00C7046C"/>
    <w:rsid w:val="00C740A8"/>
    <w:rsid w:val="00C802AB"/>
    <w:rsid w:val="00C825A9"/>
    <w:rsid w:val="00C8699F"/>
    <w:rsid w:val="00C86D9E"/>
    <w:rsid w:val="00C87AA8"/>
    <w:rsid w:val="00C903C3"/>
    <w:rsid w:val="00C92FCE"/>
    <w:rsid w:val="00C9487F"/>
    <w:rsid w:val="00C95115"/>
    <w:rsid w:val="00C95338"/>
    <w:rsid w:val="00C95A5F"/>
    <w:rsid w:val="00C95A76"/>
    <w:rsid w:val="00C95E1C"/>
    <w:rsid w:val="00C97905"/>
    <w:rsid w:val="00CA33F1"/>
    <w:rsid w:val="00CA4CF0"/>
    <w:rsid w:val="00CB1584"/>
    <w:rsid w:val="00CB1ADD"/>
    <w:rsid w:val="00CB421F"/>
    <w:rsid w:val="00CB48BA"/>
    <w:rsid w:val="00CB4F06"/>
    <w:rsid w:val="00CC1BA8"/>
    <w:rsid w:val="00CC2C42"/>
    <w:rsid w:val="00CC5F2D"/>
    <w:rsid w:val="00CC7D83"/>
    <w:rsid w:val="00CD2B3D"/>
    <w:rsid w:val="00CD7788"/>
    <w:rsid w:val="00CE092D"/>
    <w:rsid w:val="00CE0D76"/>
    <w:rsid w:val="00CE15F0"/>
    <w:rsid w:val="00CE5924"/>
    <w:rsid w:val="00CE655B"/>
    <w:rsid w:val="00CE7709"/>
    <w:rsid w:val="00CE7C2C"/>
    <w:rsid w:val="00CE7C67"/>
    <w:rsid w:val="00CE7EF5"/>
    <w:rsid w:val="00CF00A4"/>
    <w:rsid w:val="00CF1168"/>
    <w:rsid w:val="00CF206E"/>
    <w:rsid w:val="00CF65D6"/>
    <w:rsid w:val="00D02792"/>
    <w:rsid w:val="00D055CB"/>
    <w:rsid w:val="00D06467"/>
    <w:rsid w:val="00D152BA"/>
    <w:rsid w:val="00D157EE"/>
    <w:rsid w:val="00D15AB3"/>
    <w:rsid w:val="00D1686B"/>
    <w:rsid w:val="00D169D7"/>
    <w:rsid w:val="00D17084"/>
    <w:rsid w:val="00D1729D"/>
    <w:rsid w:val="00D204AC"/>
    <w:rsid w:val="00D24BD2"/>
    <w:rsid w:val="00D26871"/>
    <w:rsid w:val="00D271AB"/>
    <w:rsid w:val="00D272BC"/>
    <w:rsid w:val="00D35636"/>
    <w:rsid w:val="00D36B56"/>
    <w:rsid w:val="00D40995"/>
    <w:rsid w:val="00D43697"/>
    <w:rsid w:val="00D441CB"/>
    <w:rsid w:val="00D44C51"/>
    <w:rsid w:val="00D45BEF"/>
    <w:rsid w:val="00D46AA3"/>
    <w:rsid w:val="00D5087C"/>
    <w:rsid w:val="00D57B90"/>
    <w:rsid w:val="00D600B8"/>
    <w:rsid w:val="00D607C6"/>
    <w:rsid w:val="00D63EF6"/>
    <w:rsid w:val="00D6734C"/>
    <w:rsid w:val="00D70C0B"/>
    <w:rsid w:val="00D7384B"/>
    <w:rsid w:val="00D73D4D"/>
    <w:rsid w:val="00D7619A"/>
    <w:rsid w:val="00D77E79"/>
    <w:rsid w:val="00D81E02"/>
    <w:rsid w:val="00D842C4"/>
    <w:rsid w:val="00D97FDE"/>
    <w:rsid w:val="00DA18E0"/>
    <w:rsid w:val="00DA21B9"/>
    <w:rsid w:val="00DA25DC"/>
    <w:rsid w:val="00DA2F8C"/>
    <w:rsid w:val="00DA473B"/>
    <w:rsid w:val="00DA59C9"/>
    <w:rsid w:val="00DA625B"/>
    <w:rsid w:val="00DB0322"/>
    <w:rsid w:val="00DB2398"/>
    <w:rsid w:val="00DB2FF9"/>
    <w:rsid w:val="00DB502E"/>
    <w:rsid w:val="00DB68D9"/>
    <w:rsid w:val="00DB6DAD"/>
    <w:rsid w:val="00DB7CC8"/>
    <w:rsid w:val="00DC08DA"/>
    <w:rsid w:val="00DC3A55"/>
    <w:rsid w:val="00DC71FE"/>
    <w:rsid w:val="00DD1404"/>
    <w:rsid w:val="00DD1417"/>
    <w:rsid w:val="00DD53DB"/>
    <w:rsid w:val="00DE0AC8"/>
    <w:rsid w:val="00DE22E3"/>
    <w:rsid w:val="00DE5120"/>
    <w:rsid w:val="00DE5932"/>
    <w:rsid w:val="00DE7108"/>
    <w:rsid w:val="00DF1892"/>
    <w:rsid w:val="00DF2DBB"/>
    <w:rsid w:val="00DF2E4A"/>
    <w:rsid w:val="00DF2F17"/>
    <w:rsid w:val="00DF2F3A"/>
    <w:rsid w:val="00DF5B79"/>
    <w:rsid w:val="00DF6DDC"/>
    <w:rsid w:val="00DF7E65"/>
    <w:rsid w:val="00E02040"/>
    <w:rsid w:val="00E03246"/>
    <w:rsid w:val="00E03873"/>
    <w:rsid w:val="00E07799"/>
    <w:rsid w:val="00E109BF"/>
    <w:rsid w:val="00E112AE"/>
    <w:rsid w:val="00E119C6"/>
    <w:rsid w:val="00E17872"/>
    <w:rsid w:val="00E2191E"/>
    <w:rsid w:val="00E22FC8"/>
    <w:rsid w:val="00E2351B"/>
    <w:rsid w:val="00E24C32"/>
    <w:rsid w:val="00E2633C"/>
    <w:rsid w:val="00E2681A"/>
    <w:rsid w:val="00E30319"/>
    <w:rsid w:val="00E30672"/>
    <w:rsid w:val="00E30DC9"/>
    <w:rsid w:val="00E3187E"/>
    <w:rsid w:val="00E3202A"/>
    <w:rsid w:val="00E32237"/>
    <w:rsid w:val="00E34622"/>
    <w:rsid w:val="00E34C4C"/>
    <w:rsid w:val="00E35ABE"/>
    <w:rsid w:val="00E408B6"/>
    <w:rsid w:val="00E433B4"/>
    <w:rsid w:val="00E4361B"/>
    <w:rsid w:val="00E46D39"/>
    <w:rsid w:val="00E4755B"/>
    <w:rsid w:val="00E47FD1"/>
    <w:rsid w:val="00E50BFC"/>
    <w:rsid w:val="00E51225"/>
    <w:rsid w:val="00E524BC"/>
    <w:rsid w:val="00E53804"/>
    <w:rsid w:val="00E53EB9"/>
    <w:rsid w:val="00E559D9"/>
    <w:rsid w:val="00E55ECF"/>
    <w:rsid w:val="00E60231"/>
    <w:rsid w:val="00E617CD"/>
    <w:rsid w:val="00E62D95"/>
    <w:rsid w:val="00E6576B"/>
    <w:rsid w:val="00E66F2E"/>
    <w:rsid w:val="00E67A3A"/>
    <w:rsid w:val="00E72A79"/>
    <w:rsid w:val="00E7743E"/>
    <w:rsid w:val="00E822B7"/>
    <w:rsid w:val="00E8520C"/>
    <w:rsid w:val="00E85F15"/>
    <w:rsid w:val="00E9231C"/>
    <w:rsid w:val="00E94C49"/>
    <w:rsid w:val="00E952AE"/>
    <w:rsid w:val="00E97A99"/>
    <w:rsid w:val="00EA4126"/>
    <w:rsid w:val="00EA61AA"/>
    <w:rsid w:val="00EB1E59"/>
    <w:rsid w:val="00EB346E"/>
    <w:rsid w:val="00EB6E03"/>
    <w:rsid w:val="00EC27D7"/>
    <w:rsid w:val="00EC298F"/>
    <w:rsid w:val="00EC3926"/>
    <w:rsid w:val="00EC40EF"/>
    <w:rsid w:val="00EC4283"/>
    <w:rsid w:val="00EC4625"/>
    <w:rsid w:val="00EC6BB9"/>
    <w:rsid w:val="00EC6EE3"/>
    <w:rsid w:val="00EC7FC0"/>
    <w:rsid w:val="00ED42B4"/>
    <w:rsid w:val="00ED4383"/>
    <w:rsid w:val="00ED5166"/>
    <w:rsid w:val="00ED5623"/>
    <w:rsid w:val="00ED5CAE"/>
    <w:rsid w:val="00EE06EA"/>
    <w:rsid w:val="00EE0AA6"/>
    <w:rsid w:val="00EE199E"/>
    <w:rsid w:val="00EE27B9"/>
    <w:rsid w:val="00EE511D"/>
    <w:rsid w:val="00EF4261"/>
    <w:rsid w:val="00EF4353"/>
    <w:rsid w:val="00EF5EEC"/>
    <w:rsid w:val="00EF612D"/>
    <w:rsid w:val="00EF67C3"/>
    <w:rsid w:val="00EF72EB"/>
    <w:rsid w:val="00F008AA"/>
    <w:rsid w:val="00F01BDC"/>
    <w:rsid w:val="00F02376"/>
    <w:rsid w:val="00F02E27"/>
    <w:rsid w:val="00F0359B"/>
    <w:rsid w:val="00F061A6"/>
    <w:rsid w:val="00F0745B"/>
    <w:rsid w:val="00F0791C"/>
    <w:rsid w:val="00F112A9"/>
    <w:rsid w:val="00F112E6"/>
    <w:rsid w:val="00F1636C"/>
    <w:rsid w:val="00F1712D"/>
    <w:rsid w:val="00F20ED0"/>
    <w:rsid w:val="00F2180C"/>
    <w:rsid w:val="00F2422B"/>
    <w:rsid w:val="00F25538"/>
    <w:rsid w:val="00F25DEA"/>
    <w:rsid w:val="00F262E1"/>
    <w:rsid w:val="00F2782B"/>
    <w:rsid w:val="00F31B45"/>
    <w:rsid w:val="00F31E31"/>
    <w:rsid w:val="00F32846"/>
    <w:rsid w:val="00F34E8C"/>
    <w:rsid w:val="00F3525E"/>
    <w:rsid w:val="00F35E22"/>
    <w:rsid w:val="00F401D3"/>
    <w:rsid w:val="00F40FFB"/>
    <w:rsid w:val="00F4177F"/>
    <w:rsid w:val="00F425FF"/>
    <w:rsid w:val="00F428F2"/>
    <w:rsid w:val="00F432B0"/>
    <w:rsid w:val="00F438B6"/>
    <w:rsid w:val="00F44A28"/>
    <w:rsid w:val="00F44F15"/>
    <w:rsid w:val="00F460C1"/>
    <w:rsid w:val="00F46EBD"/>
    <w:rsid w:val="00F50C3A"/>
    <w:rsid w:val="00F50D3B"/>
    <w:rsid w:val="00F51891"/>
    <w:rsid w:val="00F52521"/>
    <w:rsid w:val="00F5622D"/>
    <w:rsid w:val="00F57C6A"/>
    <w:rsid w:val="00F60A64"/>
    <w:rsid w:val="00F62888"/>
    <w:rsid w:val="00F66650"/>
    <w:rsid w:val="00F6727B"/>
    <w:rsid w:val="00F67E8A"/>
    <w:rsid w:val="00F70B63"/>
    <w:rsid w:val="00F71B6A"/>
    <w:rsid w:val="00F73E3F"/>
    <w:rsid w:val="00F802E3"/>
    <w:rsid w:val="00F80F0C"/>
    <w:rsid w:val="00F82E3D"/>
    <w:rsid w:val="00F8365F"/>
    <w:rsid w:val="00F872DB"/>
    <w:rsid w:val="00F87720"/>
    <w:rsid w:val="00F91054"/>
    <w:rsid w:val="00F9126C"/>
    <w:rsid w:val="00F94945"/>
    <w:rsid w:val="00F9706F"/>
    <w:rsid w:val="00FA0BD4"/>
    <w:rsid w:val="00FA30F2"/>
    <w:rsid w:val="00FA3389"/>
    <w:rsid w:val="00FA445F"/>
    <w:rsid w:val="00FA5FD1"/>
    <w:rsid w:val="00FB03AF"/>
    <w:rsid w:val="00FB03D8"/>
    <w:rsid w:val="00FB293C"/>
    <w:rsid w:val="00FB3898"/>
    <w:rsid w:val="00FB4A92"/>
    <w:rsid w:val="00FB699F"/>
    <w:rsid w:val="00FC06C2"/>
    <w:rsid w:val="00FC490A"/>
    <w:rsid w:val="00FD04B2"/>
    <w:rsid w:val="00FD198A"/>
    <w:rsid w:val="00FD5551"/>
    <w:rsid w:val="00FD5E86"/>
    <w:rsid w:val="00FE06B1"/>
    <w:rsid w:val="00FE1D09"/>
    <w:rsid w:val="00FE5381"/>
    <w:rsid w:val="00FE7708"/>
    <w:rsid w:val="00FF09D7"/>
    <w:rsid w:val="00FF1D86"/>
    <w:rsid w:val="00FF3C19"/>
    <w:rsid w:val="00FF51E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E31492C8-4A59-4E93-95B9-F5ADA26D76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90D8B"/>
    <w:rPr>
      <w:rFonts w:ascii="Arial" w:hAnsi="Arial" w:cs="Arial"/>
      <w:lang w:val="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aliases w:val="unTrang Web nay coi cung hay,vao coi thu di http://nhatquanglan.xlphp.net/,unLoi em noi cho tinh chung ta,nhu doan cuoi trong cuon phim buon. Nguoi da den nhu la giac mo roi ra di cho anh bat ngo... http://nhatquanglan.xlphp.net/"/>
    <w:basedOn w:val="TableNormal"/>
    <w:rsid w:val="0082770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autoRedefine/>
    <w:rsid w:val="006C4162"/>
    <w:pPr>
      <w:spacing w:after="160" w:line="240" w:lineRule="exact"/>
    </w:pPr>
    <w:rPr>
      <w:rFonts w:ascii="Verdana" w:hAnsi="Verdana" w:cs="Verdana"/>
      <w:lang w:val="en-US"/>
    </w:rPr>
  </w:style>
  <w:style w:type="paragraph" w:styleId="NormalWeb">
    <w:name w:val="Normal (Web)"/>
    <w:basedOn w:val="Normal"/>
    <w:rsid w:val="006C4162"/>
    <w:rPr>
      <w:lang w:val="en-US"/>
    </w:rPr>
  </w:style>
  <w:style w:type="paragraph" w:styleId="FootnoteText">
    <w:name w:val="footnote text"/>
    <w:basedOn w:val="Normal"/>
    <w:link w:val="FootnoteTextChar"/>
    <w:rsid w:val="0072341D"/>
  </w:style>
  <w:style w:type="character" w:customStyle="1" w:styleId="FootnoteTextChar">
    <w:name w:val="Footnote Text Char"/>
    <w:link w:val="FootnoteText"/>
    <w:rsid w:val="0072341D"/>
    <w:rPr>
      <w:rFonts w:ascii="Arial" w:hAnsi="Arial" w:cs="Arial"/>
      <w:lang w:val="vi-VN"/>
    </w:rPr>
  </w:style>
  <w:style w:type="character" w:styleId="FootnoteReference">
    <w:name w:val="footnote reference"/>
    <w:rsid w:val="0072341D"/>
    <w:rPr>
      <w:vertAlign w:val="superscript"/>
    </w:rPr>
  </w:style>
  <w:style w:type="paragraph" w:styleId="Header">
    <w:name w:val="header"/>
    <w:basedOn w:val="Normal"/>
    <w:link w:val="HeaderChar"/>
    <w:uiPriority w:val="99"/>
    <w:rsid w:val="0072341D"/>
    <w:pPr>
      <w:tabs>
        <w:tab w:val="center" w:pos="4680"/>
        <w:tab w:val="right" w:pos="9360"/>
      </w:tabs>
    </w:pPr>
  </w:style>
  <w:style w:type="character" w:customStyle="1" w:styleId="HeaderChar">
    <w:name w:val="Header Char"/>
    <w:link w:val="Header"/>
    <w:uiPriority w:val="99"/>
    <w:rsid w:val="0072341D"/>
    <w:rPr>
      <w:rFonts w:ascii="Arial" w:hAnsi="Arial" w:cs="Arial"/>
      <w:lang w:val="vi-VN"/>
    </w:rPr>
  </w:style>
  <w:style w:type="paragraph" w:styleId="Footer">
    <w:name w:val="footer"/>
    <w:basedOn w:val="Normal"/>
    <w:link w:val="FooterChar"/>
    <w:rsid w:val="0072341D"/>
    <w:pPr>
      <w:tabs>
        <w:tab w:val="center" w:pos="4680"/>
        <w:tab w:val="right" w:pos="9360"/>
      </w:tabs>
    </w:pPr>
  </w:style>
  <w:style w:type="character" w:customStyle="1" w:styleId="FooterChar">
    <w:name w:val="Footer Char"/>
    <w:link w:val="Footer"/>
    <w:rsid w:val="0072341D"/>
    <w:rPr>
      <w:rFonts w:ascii="Arial" w:hAnsi="Arial" w:cs="Arial"/>
      <w:lang w:val="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encoding w:val="utf-8"/>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oleObject" Target="embeddings/oleObject2.bin"/><Relationship Id="rId4" Type="http://schemas.openxmlformats.org/officeDocument/2006/relationships/webSettings" Target="web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2F8E4C-35B4-4CE8-A3F2-9EE7623B4F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10</Pages>
  <Words>2235</Words>
  <Characters>12742</Characters>
  <Application>Microsoft Office Word</Application>
  <DocSecurity>0</DocSecurity>
  <Lines>106</Lines>
  <Paragraphs>29</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14948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Linh</dc:creator>
  <cp:keywords/>
  <dc:description/>
  <cp:lastModifiedBy>Linh</cp:lastModifiedBy>
  <cp:revision>3</cp:revision>
  <cp:lastPrinted>2026-06-02T02:36:00Z</cp:lastPrinted>
  <dcterms:created xsi:type="dcterms:W3CDTF">2026-06-23T01:48:00Z</dcterms:created>
  <dcterms:modified xsi:type="dcterms:W3CDTF">2026-06-23T01:49:00Z</dcterms:modified>
</cp:coreProperties>
</file>